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80B0A" w14:textId="3D1F1EDB" w:rsidR="00DA74E9" w:rsidRDefault="006935E4" w:rsidP="00676C57">
      <w:pPr>
        <w:pStyle w:val="En-tt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E7B4FA" wp14:editId="1CE5C367">
            <wp:simplePos x="0" y="0"/>
            <wp:positionH relativeFrom="column">
              <wp:posOffset>133985</wp:posOffset>
            </wp:positionH>
            <wp:positionV relativeFrom="paragraph">
              <wp:posOffset>15875</wp:posOffset>
            </wp:positionV>
            <wp:extent cx="800100" cy="754380"/>
            <wp:effectExtent l="0" t="0" r="0" b="762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9E9">
        <w:t xml:space="preserve">             </w:t>
      </w:r>
      <w:r>
        <w:rPr>
          <w:noProof/>
        </w:rPr>
        <w:drawing>
          <wp:inline distT="0" distB="0" distL="0" distR="0" wp14:anchorId="5967EEAF" wp14:editId="033C8C44">
            <wp:extent cx="2385391" cy="685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logo-ia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953" cy="68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9E9">
        <w:t xml:space="preserve">                          </w:t>
      </w:r>
      <w:r w:rsidR="00D819E9">
        <w:rPr>
          <w:noProof/>
        </w:rPr>
        <w:drawing>
          <wp:inline distT="0" distB="0" distL="0" distR="0" wp14:anchorId="59919AC1" wp14:editId="05439E77">
            <wp:extent cx="804545" cy="7924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C55DA" w14:textId="77777777" w:rsidR="00DA74E9" w:rsidRDefault="00936A34">
      <w:pPr>
        <w:tabs>
          <w:tab w:val="center" w:pos="1134"/>
          <w:tab w:val="center" w:pos="7655"/>
        </w:tabs>
        <w:rPr>
          <w:sz w:val="16"/>
        </w:rPr>
      </w:pPr>
      <w:r w:rsidRPr="00C55593">
        <w:rPr>
          <w:sz w:val="16"/>
        </w:rPr>
        <w:tab/>
      </w:r>
    </w:p>
    <w:p w14:paraId="2B765028" w14:textId="77777777" w:rsidR="00DA74E9" w:rsidRDefault="00DA74E9">
      <w:pPr>
        <w:tabs>
          <w:tab w:val="center" w:pos="1134"/>
          <w:tab w:val="center" w:pos="7655"/>
        </w:tabs>
        <w:rPr>
          <w:sz w:val="16"/>
        </w:rPr>
      </w:pPr>
    </w:p>
    <w:p w14:paraId="74EDDEB4" w14:textId="77777777" w:rsidR="00DA74E9" w:rsidRDefault="00DA74E9">
      <w:pPr>
        <w:tabs>
          <w:tab w:val="center" w:pos="1134"/>
          <w:tab w:val="center" w:pos="7655"/>
        </w:tabs>
        <w:rPr>
          <w:sz w:val="16"/>
        </w:rPr>
      </w:pPr>
    </w:p>
    <w:p w14:paraId="648586DD" w14:textId="77777777" w:rsidR="00DA74E9" w:rsidRDefault="00DA74E9">
      <w:pPr>
        <w:tabs>
          <w:tab w:val="center" w:pos="1134"/>
          <w:tab w:val="center" w:pos="7655"/>
        </w:tabs>
        <w:rPr>
          <w:sz w:val="16"/>
        </w:rPr>
      </w:pPr>
    </w:p>
    <w:p w14:paraId="7193C6A4" w14:textId="77777777" w:rsidR="00DA74E9" w:rsidRDefault="00DA74E9">
      <w:pPr>
        <w:tabs>
          <w:tab w:val="center" w:pos="1134"/>
          <w:tab w:val="center" w:pos="7655"/>
        </w:tabs>
        <w:rPr>
          <w:sz w:val="16"/>
        </w:rPr>
      </w:pPr>
    </w:p>
    <w:p w14:paraId="4D38732B" w14:textId="77777777" w:rsidR="00DA74E9" w:rsidRDefault="00DA74E9">
      <w:pPr>
        <w:tabs>
          <w:tab w:val="center" w:pos="1134"/>
          <w:tab w:val="center" w:pos="7655"/>
        </w:tabs>
        <w:rPr>
          <w:sz w:val="16"/>
        </w:rPr>
      </w:pPr>
    </w:p>
    <w:p w14:paraId="09A7208D" w14:textId="0E11FB20" w:rsidR="00936A34" w:rsidRPr="00C55593" w:rsidRDefault="00936A34">
      <w:pPr>
        <w:tabs>
          <w:tab w:val="center" w:pos="1134"/>
          <w:tab w:val="center" w:pos="7655"/>
        </w:tabs>
        <w:rPr>
          <w:sz w:val="16"/>
        </w:rPr>
      </w:pPr>
      <w:r w:rsidRPr="00C55593">
        <w:rPr>
          <w:sz w:val="16"/>
        </w:rPr>
        <w:t xml:space="preserve">Faculté des Sciences Economiques                   </w:t>
      </w:r>
      <w:r w:rsidR="005F750A" w:rsidRPr="00C55593">
        <w:rPr>
          <w:sz w:val="16"/>
        </w:rPr>
        <w:t xml:space="preserve">            </w:t>
      </w:r>
      <w:r w:rsidRPr="00C55593">
        <w:rPr>
          <w:sz w:val="16"/>
        </w:rPr>
        <w:t xml:space="preserve">Département de Sciences </w:t>
      </w:r>
      <w:r w:rsidR="00315075" w:rsidRPr="00C55593">
        <w:rPr>
          <w:sz w:val="16"/>
        </w:rPr>
        <w:t>Econ</w:t>
      </w:r>
      <w:r w:rsidR="00315075">
        <w:rPr>
          <w:sz w:val="16"/>
        </w:rPr>
        <w:t>omiques</w:t>
      </w:r>
      <w:r w:rsidR="00315075" w:rsidRPr="00C55593">
        <w:rPr>
          <w:sz w:val="16"/>
        </w:rPr>
        <w:t xml:space="preserve"> </w:t>
      </w:r>
      <w:r w:rsidR="00315075">
        <w:rPr>
          <w:sz w:val="16"/>
        </w:rPr>
        <w:t xml:space="preserve"> </w:t>
      </w:r>
      <w:r w:rsidR="005F750A" w:rsidRPr="00C55593">
        <w:rPr>
          <w:sz w:val="16"/>
        </w:rPr>
        <w:t xml:space="preserve">       </w:t>
      </w:r>
      <w:r w:rsidRPr="00C55593">
        <w:rPr>
          <w:sz w:val="16"/>
        </w:rPr>
        <w:t xml:space="preserve">     </w:t>
      </w:r>
      <w:r w:rsidR="00DA74E9">
        <w:rPr>
          <w:sz w:val="16"/>
        </w:rPr>
        <w:t xml:space="preserve">                   </w:t>
      </w:r>
      <w:r w:rsidR="00DA74E9">
        <w:rPr>
          <w:sz w:val="16"/>
        </w:rPr>
        <w:tab/>
      </w:r>
      <w:r w:rsidRPr="00C55593">
        <w:rPr>
          <w:sz w:val="16"/>
        </w:rPr>
        <w:t xml:space="preserve">   </w:t>
      </w:r>
      <w:r w:rsidR="00D819E9">
        <w:rPr>
          <w:sz w:val="16"/>
        </w:rPr>
        <w:tab/>
      </w:r>
      <w:r w:rsidR="00D819E9" w:rsidRPr="00D819E9">
        <w:rPr>
          <w:sz w:val="16"/>
        </w:rPr>
        <w:t>CIHEAM Montpellier</w:t>
      </w:r>
    </w:p>
    <w:p w14:paraId="6B987239" w14:textId="5270B727" w:rsidR="00936A34" w:rsidRPr="00C55593" w:rsidRDefault="00936A34">
      <w:pPr>
        <w:adjustRightInd w:val="0"/>
        <w:rPr>
          <w:sz w:val="16"/>
          <w:szCs w:val="16"/>
        </w:rPr>
      </w:pPr>
      <w:r w:rsidRPr="00C55593">
        <w:rPr>
          <w:sz w:val="16"/>
          <w:szCs w:val="16"/>
        </w:rPr>
        <w:t>Site Richter - Avenue de la Mer</w:t>
      </w:r>
      <w:r w:rsidRPr="00C55593">
        <w:rPr>
          <w:sz w:val="16"/>
        </w:rPr>
        <w:t xml:space="preserve">                          </w:t>
      </w:r>
      <w:r w:rsidR="005F750A" w:rsidRPr="00C55593">
        <w:rPr>
          <w:sz w:val="16"/>
        </w:rPr>
        <w:t xml:space="preserve">                </w:t>
      </w:r>
      <w:r w:rsidRPr="00C55593">
        <w:rPr>
          <w:sz w:val="16"/>
        </w:rPr>
        <w:t xml:space="preserve">    Sociales et de Gestion                                         </w:t>
      </w:r>
      <w:r w:rsidR="005F750A" w:rsidRPr="00C55593">
        <w:rPr>
          <w:sz w:val="16"/>
        </w:rPr>
        <w:t xml:space="preserve">      </w:t>
      </w:r>
      <w:r w:rsidRPr="00C55593">
        <w:rPr>
          <w:sz w:val="16"/>
        </w:rPr>
        <w:t xml:space="preserve">  </w:t>
      </w:r>
      <w:r w:rsidR="00DA74E9">
        <w:rPr>
          <w:sz w:val="16"/>
        </w:rPr>
        <w:tab/>
      </w:r>
      <w:r w:rsidR="00D819E9" w:rsidRPr="00D819E9">
        <w:rPr>
          <w:sz w:val="16"/>
        </w:rPr>
        <w:t>3191, route de Mende</w:t>
      </w:r>
    </w:p>
    <w:p w14:paraId="5262ECF7" w14:textId="17792AC8" w:rsidR="00936A34" w:rsidRPr="00C55593" w:rsidRDefault="00936A34">
      <w:pPr>
        <w:adjustRightInd w:val="0"/>
        <w:rPr>
          <w:sz w:val="16"/>
          <w:szCs w:val="16"/>
        </w:rPr>
      </w:pPr>
      <w:r w:rsidRPr="00C55593">
        <w:rPr>
          <w:sz w:val="16"/>
          <w:szCs w:val="16"/>
        </w:rPr>
        <w:t>C.S. 79606</w:t>
      </w:r>
      <w:r w:rsidRPr="00C55593">
        <w:rPr>
          <w:sz w:val="16"/>
        </w:rPr>
        <w:t xml:space="preserve">                                                 </w:t>
      </w:r>
      <w:r w:rsidR="005F750A" w:rsidRPr="00C55593">
        <w:rPr>
          <w:sz w:val="16"/>
        </w:rPr>
        <w:t xml:space="preserve">               </w:t>
      </w:r>
      <w:r w:rsidRPr="00C55593">
        <w:rPr>
          <w:sz w:val="16"/>
        </w:rPr>
        <w:t xml:space="preserve">     </w:t>
      </w:r>
      <w:r w:rsidR="00DA74E9">
        <w:rPr>
          <w:sz w:val="16"/>
        </w:rPr>
        <w:t xml:space="preserve">            </w:t>
      </w:r>
      <w:r w:rsidRPr="00C55593">
        <w:rPr>
          <w:sz w:val="16"/>
        </w:rPr>
        <w:t xml:space="preserve">2, place Pierre Viala                                   </w:t>
      </w:r>
      <w:r w:rsidR="005F750A" w:rsidRPr="00C55593">
        <w:rPr>
          <w:sz w:val="16"/>
        </w:rPr>
        <w:t xml:space="preserve">       </w:t>
      </w:r>
      <w:r w:rsidR="00D819E9">
        <w:rPr>
          <w:sz w:val="16"/>
        </w:rPr>
        <w:t xml:space="preserve">                          </w:t>
      </w:r>
      <w:r w:rsidR="005F750A" w:rsidRPr="00C55593">
        <w:rPr>
          <w:sz w:val="16"/>
        </w:rPr>
        <w:t xml:space="preserve">  </w:t>
      </w:r>
      <w:r w:rsidR="00D819E9">
        <w:rPr>
          <w:sz w:val="16"/>
        </w:rPr>
        <w:t xml:space="preserve"> </w:t>
      </w:r>
      <w:r w:rsidR="00D819E9" w:rsidRPr="00D819E9">
        <w:rPr>
          <w:sz w:val="16"/>
        </w:rPr>
        <w:t>CS 43999</w:t>
      </w:r>
    </w:p>
    <w:p w14:paraId="3829AE1A" w14:textId="28119F30" w:rsidR="00936A34" w:rsidRPr="00C55593" w:rsidRDefault="00936A34">
      <w:pPr>
        <w:tabs>
          <w:tab w:val="center" w:pos="1134"/>
          <w:tab w:val="center" w:pos="7655"/>
        </w:tabs>
        <w:rPr>
          <w:sz w:val="16"/>
        </w:rPr>
      </w:pPr>
      <w:r w:rsidRPr="00C55593">
        <w:rPr>
          <w:sz w:val="16"/>
        </w:rPr>
        <w:t xml:space="preserve">34960 Montpellier Cedex 2                                  </w:t>
      </w:r>
      <w:r w:rsidR="005F750A" w:rsidRPr="00C55593">
        <w:rPr>
          <w:sz w:val="16"/>
        </w:rPr>
        <w:t xml:space="preserve">             </w:t>
      </w:r>
      <w:r w:rsidRPr="00C55593">
        <w:rPr>
          <w:sz w:val="16"/>
        </w:rPr>
        <w:t xml:space="preserve">   34060 Montpellier Cedex </w:t>
      </w:r>
      <w:r w:rsidR="00BA7933" w:rsidRPr="00C55593">
        <w:rPr>
          <w:sz w:val="16"/>
        </w:rPr>
        <w:t>1</w:t>
      </w:r>
      <w:r w:rsidR="00D819E9">
        <w:rPr>
          <w:sz w:val="16"/>
        </w:rPr>
        <w:tab/>
        <w:t xml:space="preserve">                                          </w:t>
      </w:r>
      <w:r w:rsidR="00D819E9" w:rsidRPr="00D819E9">
        <w:rPr>
          <w:sz w:val="16"/>
        </w:rPr>
        <w:t>34093 Montpellier cedex 5</w:t>
      </w:r>
    </w:p>
    <w:p w14:paraId="3208E447" w14:textId="2DDAA110" w:rsidR="00936A34" w:rsidRPr="00C55593" w:rsidRDefault="00936A34" w:rsidP="00DA74E9">
      <w:r w:rsidRPr="00C55593">
        <w:rPr>
          <w:sz w:val="16"/>
          <w:szCs w:val="16"/>
        </w:rPr>
        <w:t xml:space="preserve">    </w:t>
      </w:r>
      <w:hyperlink r:id="rId11" w:history="1">
        <w:r w:rsidR="00651A44" w:rsidRPr="00651A44">
          <w:rPr>
            <w:rStyle w:val="Lienhypertexte"/>
            <w:color w:val="auto"/>
            <w:sz w:val="16"/>
            <w:szCs w:val="16"/>
          </w:rPr>
          <w:t>www.umontpellier.fr</w:t>
        </w:r>
      </w:hyperlink>
      <w:r w:rsidRPr="00C55593">
        <w:rPr>
          <w:sz w:val="16"/>
          <w:szCs w:val="16"/>
        </w:rPr>
        <w:t xml:space="preserve">                                                </w:t>
      </w:r>
      <w:r w:rsidR="005F750A" w:rsidRPr="00C55593">
        <w:rPr>
          <w:sz w:val="16"/>
          <w:szCs w:val="16"/>
        </w:rPr>
        <w:t xml:space="preserve">         </w:t>
      </w:r>
      <w:r w:rsidRPr="00C55593">
        <w:rPr>
          <w:sz w:val="16"/>
          <w:szCs w:val="16"/>
        </w:rPr>
        <w:t xml:space="preserve">     </w:t>
      </w:r>
      <w:hyperlink r:id="rId12" w:history="1">
        <w:r w:rsidRPr="00C55593">
          <w:rPr>
            <w:rStyle w:val="Lienhypertexte"/>
            <w:color w:val="auto"/>
            <w:sz w:val="16"/>
            <w:szCs w:val="16"/>
          </w:rPr>
          <w:t>www.supagro.fr</w:t>
        </w:r>
      </w:hyperlink>
      <w:r w:rsidRPr="00C55593">
        <w:rPr>
          <w:sz w:val="18"/>
          <w:szCs w:val="18"/>
        </w:rPr>
        <w:t xml:space="preserve">            </w:t>
      </w:r>
      <w:r w:rsidR="005F750A" w:rsidRPr="00C55593">
        <w:rPr>
          <w:sz w:val="18"/>
          <w:szCs w:val="18"/>
        </w:rPr>
        <w:t xml:space="preserve">                              </w:t>
      </w:r>
      <w:r w:rsidRPr="00C55593">
        <w:rPr>
          <w:sz w:val="18"/>
          <w:szCs w:val="18"/>
        </w:rPr>
        <w:t xml:space="preserve">  </w:t>
      </w:r>
      <w:r w:rsidR="005F750A" w:rsidRPr="00C55593">
        <w:rPr>
          <w:sz w:val="18"/>
          <w:szCs w:val="18"/>
        </w:rPr>
        <w:t xml:space="preserve">      </w:t>
      </w:r>
      <w:r w:rsidR="00D819E9">
        <w:rPr>
          <w:sz w:val="18"/>
          <w:szCs w:val="18"/>
        </w:rPr>
        <w:t xml:space="preserve">        </w:t>
      </w:r>
      <w:r w:rsidR="00D819E9" w:rsidRPr="00D819E9">
        <w:rPr>
          <w:sz w:val="18"/>
          <w:szCs w:val="18"/>
        </w:rPr>
        <w:t>www.iamm.ciheam.org</w:t>
      </w:r>
    </w:p>
    <w:p w14:paraId="1A2A408D" w14:textId="77777777" w:rsidR="00936A34" w:rsidRPr="00C55593" w:rsidRDefault="00936A34">
      <w:pPr>
        <w:widowControl/>
        <w:rPr>
          <w:i/>
          <w:iCs/>
        </w:rPr>
      </w:pPr>
    </w:p>
    <w:p w14:paraId="61FB2302" w14:textId="77777777" w:rsidR="00936A34" w:rsidRPr="00C55593" w:rsidRDefault="00936A34">
      <w:pPr>
        <w:widowControl/>
        <w:rPr>
          <w:i/>
          <w:iCs/>
        </w:rPr>
      </w:pPr>
    </w:p>
    <w:p w14:paraId="7A7AEFFF" w14:textId="77777777" w:rsidR="00450113" w:rsidRPr="00C55593" w:rsidRDefault="00450113" w:rsidP="00450113">
      <w:pPr>
        <w:widowControl/>
        <w:rPr>
          <w:i/>
          <w:iCs/>
        </w:rPr>
      </w:pPr>
    </w:p>
    <w:p w14:paraId="5955F588" w14:textId="77777777" w:rsidR="00450113" w:rsidRPr="00C55593" w:rsidRDefault="00450113" w:rsidP="00450113">
      <w:pPr>
        <w:widowControl/>
        <w:rPr>
          <w:i/>
          <w:iCs/>
        </w:rPr>
      </w:pPr>
    </w:p>
    <w:p w14:paraId="51B951D3" w14:textId="77777777" w:rsidR="00450113" w:rsidRPr="00C55593" w:rsidRDefault="00450113" w:rsidP="00450113">
      <w:pPr>
        <w:widowControl/>
        <w:rPr>
          <w:sz w:val="24"/>
        </w:rPr>
      </w:pPr>
    </w:p>
    <w:p w14:paraId="4D84E950" w14:textId="00C74AF7" w:rsidR="00450113" w:rsidRPr="00E91466" w:rsidRDefault="00450113" w:rsidP="0045011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8"/>
          <w:szCs w:val="32"/>
        </w:rPr>
      </w:pPr>
      <w:r w:rsidRPr="00E91466">
        <w:rPr>
          <w:bCs/>
          <w:sz w:val="28"/>
          <w:szCs w:val="24"/>
        </w:rPr>
        <w:t xml:space="preserve">Mention : </w:t>
      </w:r>
      <w:r w:rsidR="002477D0">
        <w:rPr>
          <w:sz w:val="28"/>
          <w:szCs w:val="32"/>
        </w:rPr>
        <w:t>É</w:t>
      </w:r>
      <w:r w:rsidRPr="00E91466">
        <w:rPr>
          <w:sz w:val="28"/>
          <w:szCs w:val="32"/>
        </w:rPr>
        <w:t>conomie de l’environnement, des transports et de l’énergie</w:t>
      </w:r>
    </w:p>
    <w:p w14:paraId="7EF77DD9" w14:textId="77777777" w:rsidR="00450113" w:rsidRPr="00D965C0" w:rsidRDefault="00450113" w:rsidP="0045011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z w:val="32"/>
          <w:szCs w:val="24"/>
        </w:rPr>
      </w:pPr>
    </w:p>
    <w:p w14:paraId="77A3DB39" w14:textId="4DB8FBF1" w:rsidR="00450113" w:rsidRPr="0083245C" w:rsidRDefault="00450113" w:rsidP="0045011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z w:val="40"/>
        </w:rPr>
      </w:pPr>
      <w:r w:rsidRPr="0083245C">
        <w:rPr>
          <w:b/>
          <w:bCs/>
          <w:sz w:val="36"/>
          <w:szCs w:val="24"/>
        </w:rPr>
        <w:t xml:space="preserve">Parcours </w:t>
      </w:r>
      <w:proofErr w:type="spellStart"/>
      <w:r w:rsidRPr="0083245C">
        <w:rPr>
          <w:b/>
          <w:bCs/>
          <w:sz w:val="36"/>
          <w:szCs w:val="24"/>
        </w:rPr>
        <w:t>EcoDEVA</w:t>
      </w:r>
      <w:proofErr w:type="spellEnd"/>
      <w:r w:rsidRPr="0083245C">
        <w:rPr>
          <w:b/>
          <w:bCs/>
          <w:sz w:val="36"/>
          <w:szCs w:val="24"/>
        </w:rPr>
        <w:t xml:space="preserve"> - </w:t>
      </w:r>
      <w:r w:rsidR="002477D0">
        <w:rPr>
          <w:sz w:val="36"/>
        </w:rPr>
        <w:t>É</w:t>
      </w:r>
      <w:r w:rsidRPr="0083245C">
        <w:rPr>
          <w:sz w:val="36"/>
        </w:rPr>
        <w:t>conomie du développement</w:t>
      </w:r>
      <w:r>
        <w:rPr>
          <w:sz w:val="36"/>
        </w:rPr>
        <w:t xml:space="preserve"> agricole, </w:t>
      </w:r>
      <w:r>
        <w:rPr>
          <w:sz w:val="36"/>
        </w:rPr>
        <w:br/>
        <w:t xml:space="preserve">de l’environnement </w:t>
      </w:r>
      <w:r w:rsidRPr="0083245C">
        <w:rPr>
          <w:sz w:val="36"/>
        </w:rPr>
        <w:t>et alimentation</w:t>
      </w:r>
    </w:p>
    <w:p w14:paraId="641E2166" w14:textId="77777777" w:rsidR="00450113" w:rsidRPr="00C55593" w:rsidRDefault="00450113" w:rsidP="0045011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</w:pPr>
    </w:p>
    <w:p w14:paraId="72F44475" w14:textId="77777777" w:rsidR="00450113" w:rsidRDefault="00450113" w:rsidP="00450113">
      <w:pPr>
        <w:widowControl/>
      </w:pPr>
    </w:p>
    <w:p w14:paraId="1FF326C1" w14:textId="77777777" w:rsidR="00450113" w:rsidRPr="00C55593" w:rsidRDefault="00450113" w:rsidP="00450113">
      <w:pPr>
        <w:widowControl/>
      </w:pPr>
    </w:p>
    <w:p w14:paraId="4E228378" w14:textId="77777777" w:rsidR="00450113" w:rsidRDefault="00450113" w:rsidP="0045011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i/>
          <w:sz w:val="36"/>
        </w:rPr>
      </w:pPr>
      <w:r w:rsidRPr="00CD5EE4">
        <w:rPr>
          <w:i/>
          <w:sz w:val="36"/>
        </w:rPr>
        <w:t>Dossier de candidature</w:t>
      </w:r>
    </w:p>
    <w:p w14:paraId="1D1A65C4" w14:textId="1D513789" w:rsidR="00450113" w:rsidRPr="00CD5EE4" w:rsidRDefault="00450113" w:rsidP="0045011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i/>
          <w:sz w:val="36"/>
        </w:rPr>
      </w:pPr>
      <w:r w:rsidRPr="00CD5EE4">
        <w:rPr>
          <w:b/>
          <w:bCs/>
          <w:i/>
          <w:sz w:val="40"/>
          <w:szCs w:val="24"/>
        </w:rPr>
        <w:t xml:space="preserve"> Master 2 </w:t>
      </w:r>
      <w:proofErr w:type="gramStart"/>
      <w:r w:rsidRPr="00CD5EE4">
        <w:rPr>
          <w:b/>
          <w:bCs/>
          <w:i/>
          <w:sz w:val="40"/>
          <w:szCs w:val="24"/>
        </w:rPr>
        <w:t xml:space="preserve">Recherche  </w:t>
      </w:r>
      <w:r w:rsidR="00610414">
        <w:rPr>
          <w:b/>
          <w:i/>
          <w:sz w:val="36"/>
        </w:rPr>
        <w:t>2026</w:t>
      </w:r>
      <w:proofErr w:type="gramEnd"/>
      <w:r w:rsidR="00F810A6" w:rsidRPr="00FE1E61">
        <w:rPr>
          <w:b/>
          <w:i/>
          <w:sz w:val="36"/>
        </w:rPr>
        <w:t>-20</w:t>
      </w:r>
      <w:r w:rsidR="00610414">
        <w:rPr>
          <w:b/>
          <w:i/>
          <w:sz w:val="36"/>
        </w:rPr>
        <w:t>27</w:t>
      </w:r>
    </w:p>
    <w:p w14:paraId="18BEDB82" w14:textId="77777777" w:rsidR="00450113" w:rsidRPr="00C55593" w:rsidRDefault="00450113" w:rsidP="00450113">
      <w:pPr>
        <w:widowControl/>
      </w:pPr>
    </w:p>
    <w:p w14:paraId="6CF7D2C1" w14:textId="77777777" w:rsidR="00450113" w:rsidRPr="00C55593" w:rsidRDefault="00450113" w:rsidP="00450113">
      <w:pPr>
        <w:widowControl/>
      </w:pPr>
    </w:p>
    <w:p w14:paraId="7A5D2FB8" w14:textId="77777777" w:rsidR="00450113" w:rsidRPr="00C55593" w:rsidRDefault="00450113" w:rsidP="00450113">
      <w:pPr>
        <w:pStyle w:val="En-tte"/>
        <w:widowControl/>
        <w:tabs>
          <w:tab w:val="clear" w:pos="4536"/>
          <w:tab w:val="clear" w:pos="9072"/>
        </w:tabs>
      </w:pPr>
    </w:p>
    <w:p w14:paraId="63FC9E8D" w14:textId="77777777" w:rsidR="00450113" w:rsidRPr="00C55593" w:rsidRDefault="00450113" w:rsidP="00450113">
      <w:pPr>
        <w:widowControl/>
      </w:pPr>
    </w:p>
    <w:p w14:paraId="6D5B7909" w14:textId="77777777" w:rsidR="00936A34" w:rsidRPr="00C55593" w:rsidRDefault="00936A34">
      <w:pPr>
        <w:widowControl/>
      </w:pPr>
    </w:p>
    <w:p w14:paraId="693F4B19" w14:textId="77777777" w:rsidR="00936A34" w:rsidRPr="00C55593" w:rsidRDefault="00936A34">
      <w:pPr>
        <w:widowControl/>
      </w:pPr>
    </w:p>
    <w:p w14:paraId="3C30EF99" w14:textId="77777777" w:rsidR="00936A34" w:rsidRPr="00C55593" w:rsidRDefault="00936A34">
      <w:pPr>
        <w:pStyle w:val="En-tte"/>
        <w:widowControl/>
        <w:tabs>
          <w:tab w:val="clear" w:pos="4536"/>
          <w:tab w:val="clear" w:pos="9072"/>
        </w:tabs>
      </w:pPr>
    </w:p>
    <w:p w14:paraId="3C64A18A" w14:textId="77777777" w:rsidR="00936A34" w:rsidRPr="00C55593" w:rsidRDefault="00936A34">
      <w:pPr>
        <w:widowControl/>
      </w:pPr>
    </w:p>
    <w:p w14:paraId="7B96069E" w14:textId="77777777" w:rsidR="00936A34" w:rsidRPr="00C55593" w:rsidRDefault="00936A34">
      <w:pPr>
        <w:widowControl/>
      </w:pPr>
    </w:p>
    <w:p w14:paraId="4588D349" w14:textId="77777777" w:rsidR="00936A34" w:rsidRPr="00C55593" w:rsidRDefault="00936A34" w:rsidP="009758FF">
      <w:pPr>
        <w:tabs>
          <w:tab w:val="left" w:pos="851"/>
        </w:tabs>
        <w:jc w:val="both"/>
        <w:rPr>
          <w:b/>
          <w:bCs/>
          <w:sz w:val="28"/>
        </w:rPr>
      </w:pPr>
      <w:r w:rsidRPr="00C55593">
        <w:rPr>
          <w:b/>
          <w:bCs/>
          <w:sz w:val="28"/>
        </w:rPr>
        <w:t>Responsables de la Formation</w:t>
      </w:r>
      <w:r w:rsidR="009758FF" w:rsidRPr="00C55593">
        <w:rPr>
          <w:b/>
          <w:bCs/>
          <w:sz w:val="28"/>
        </w:rPr>
        <w:t> :</w:t>
      </w:r>
      <w:r w:rsidR="00A561D9" w:rsidRPr="00C55593">
        <w:rPr>
          <w:b/>
          <w:bCs/>
          <w:sz w:val="28"/>
        </w:rPr>
        <w:t xml:space="preserve"> </w:t>
      </w:r>
    </w:p>
    <w:p w14:paraId="2D1E62F9" w14:textId="77777777" w:rsidR="00936A34" w:rsidRPr="00C55593" w:rsidRDefault="00936A34">
      <w:pPr>
        <w:jc w:val="both"/>
        <w:rPr>
          <w:b/>
          <w:bCs/>
          <w:sz w:val="24"/>
        </w:rPr>
      </w:pPr>
    </w:p>
    <w:p w14:paraId="01C7C0EE" w14:textId="77777777" w:rsidR="00A561D9" w:rsidRPr="00C55593" w:rsidRDefault="00A561D9" w:rsidP="00A561D9">
      <w:pPr>
        <w:tabs>
          <w:tab w:val="left" w:pos="851"/>
        </w:tabs>
        <w:jc w:val="both"/>
        <w:rPr>
          <w:sz w:val="24"/>
        </w:rPr>
      </w:pPr>
      <w:r w:rsidRPr="00C55593">
        <w:rPr>
          <w:sz w:val="24"/>
        </w:rPr>
        <w:tab/>
      </w:r>
      <w:proofErr w:type="spellStart"/>
      <w:r w:rsidR="00851FBC">
        <w:rPr>
          <w:sz w:val="24"/>
        </w:rPr>
        <w:t>Pasquale</w:t>
      </w:r>
      <w:proofErr w:type="spellEnd"/>
      <w:r w:rsidR="00851FBC">
        <w:rPr>
          <w:sz w:val="24"/>
        </w:rPr>
        <w:t xml:space="preserve"> LUBELLO</w:t>
      </w:r>
      <w:r w:rsidRPr="00C55593">
        <w:rPr>
          <w:sz w:val="24"/>
        </w:rPr>
        <w:t xml:space="preserve">, </w:t>
      </w:r>
      <w:r w:rsidR="006935E4">
        <w:rPr>
          <w:sz w:val="24"/>
        </w:rPr>
        <w:t>Maître de conférence, Institut Agro Montpellier</w:t>
      </w:r>
    </w:p>
    <w:p w14:paraId="67410F19" w14:textId="77777777" w:rsidR="00936A34" w:rsidRPr="00C55593" w:rsidRDefault="00936A34">
      <w:pPr>
        <w:tabs>
          <w:tab w:val="left" w:pos="851"/>
        </w:tabs>
        <w:ind w:left="851"/>
        <w:jc w:val="both"/>
        <w:rPr>
          <w:sz w:val="24"/>
        </w:rPr>
      </w:pPr>
    </w:p>
    <w:p w14:paraId="5CC86BA9" w14:textId="62532402" w:rsidR="006226EC" w:rsidRPr="006226EC" w:rsidRDefault="006226EC" w:rsidP="006226EC">
      <w:pPr>
        <w:tabs>
          <w:tab w:val="left" w:pos="851"/>
        </w:tabs>
        <w:ind w:left="851"/>
        <w:jc w:val="both"/>
        <w:rPr>
          <w:sz w:val="24"/>
        </w:rPr>
      </w:pPr>
      <w:r w:rsidRPr="006226EC">
        <w:rPr>
          <w:sz w:val="24"/>
        </w:rPr>
        <w:t>Adrien NGUYEN HUU, Maître de conférence, Université de Montpellier</w:t>
      </w:r>
    </w:p>
    <w:p w14:paraId="36A96EF7" w14:textId="363F9889" w:rsidR="00936A34" w:rsidRPr="00C55593" w:rsidRDefault="006226EC" w:rsidP="006226EC">
      <w:pPr>
        <w:tabs>
          <w:tab w:val="left" w:pos="851"/>
        </w:tabs>
        <w:ind w:left="851"/>
        <w:jc w:val="both"/>
        <w:rPr>
          <w:sz w:val="24"/>
        </w:rPr>
      </w:pPr>
      <w:r w:rsidRPr="006226EC">
        <w:rPr>
          <w:sz w:val="24"/>
        </w:rPr>
        <w:t xml:space="preserve">      </w:t>
      </w:r>
      <w:r w:rsidR="00A561D9" w:rsidRPr="00C55593">
        <w:rPr>
          <w:sz w:val="24"/>
        </w:rPr>
        <w:t xml:space="preserve">     </w:t>
      </w:r>
    </w:p>
    <w:p w14:paraId="1D12C170" w14:textId="27370894" w:rsidR="00936A34" w:rsidRDefault="00936A34">
      <w:pPr>
        <w:tabs>
          <w:tab w:val="left" w:pos="851"/>
        </w:tabs>
        <w:jc w:val="both"/>
        <w:rPr>
          <w:sz w:val="24"/>
        </w:rPr>
      </w:pPr>
      <w:r w:rsidRPr="00C55593">
        <w:rPr>
          <w:sz w:val="24"/>
        </w:rPr>
        <w:tab/>
      </w:r>
      <w:r w:rsidR="00750774">
        <w:rPr>
          <w:sz w:val="24"/>
        </w:rPr>
        <w:t>Myriam KESSARI</w:t>
      </w:r>
      <w:r w:rsidRPr="00C55593">
        <w:rPr>
          <w:sz w:val="24"/>
        </w:rPr>
        <w:t xml:space="preserve">, </w:t>
      </w:r>
      <w:r w:rsidR="006935E4">
        <w:rPr>
          <w:sz w:val="24"/>
        </w:rPr>
        <w:t>Maître de conférence</w:t>
      </w:r>
      <w:r w:rsidRPr="00C55593">
        <w:rPr>
          <w:sz w:val="24"/>
        </w:rPr>
        <w:t xml:space="preserve">, CIHEAM </w:t>
      </w:r>
      <w:r w:rsidR="00D819E9">
        <w:rPr>
          <w:sz w:val="24"/>
        </w:rPr>
        <w:t>Montpellier</w:t>
      </w:r>
    </w:p>
    <w:p w14:paraId="7393B901" w14:textId="77777777" w:rsidR="00D965C0" w:rsidRDefault="00D965C0">
      <w:pPr>
        <w:tabs>
          <w:tab w:val="left" w:pos="851"/>
        </w:tabs>
        <w:jc w:val="both"/>
        <w:rPr>
          <w:sz w:val="24"/>
        </w:rPr>
      </w:pPr>
    </w:p>
    <w:p w14:paraId="052D5AF8" w14:textId="77777777" w:rsidR="00D965C0" w:rsidRDefault="00D965C0">
      <w:pPr>
        <w:tabs>
          <w:tab w:val="left" w:pos="851"/>
        </w:tabs>
        <w:jc w:val="both"/>
        <w:rPr>
          <w:sz w:val="24"/>
        </w:rPr>
      </w:pPr>
      <w:r>
        <w:rPr>
          <w:sz w:val="24"/>
        </w:rPr>
        <w:tab/>
        <w:t>Emmanuelle BOUQUET, Chercheuse, CIRAD</w:t>
      </w:r>
    </w:p>
    <w:p w14:paraId="38079C75" w14:textId="77777777" w:rsidR="009B3E2B" w:rsidRDefault="009B3E2B">
      <w:pPr>
        <w:tabs>
          <w:tab w:val="left" w:pos="851"/>
        </w:tabs>
        <w:jc w:val="both"/>
        <w:rPr>
          <w:sz w:val="24"/>
        </w:rPr>
      </w:pPr>
    </w:p>
    <w:p w14:paraId="170A0F78" w14:textId="77777777" w:rsidR="009B3E2B" w:rsidRDefault="009B3E2B">
      <w:pPr>
        <w:tabs>
          <w:tab w:val="left" w:pos="851"/>
        </w:tabs>
        <w:jc w:val="both"/>
        <w:rPr>
          <w:sz w:val="24"/>
        </w:rPr>
      </w:pPr>
    </w:p>
    <w:p w14:paraId="780035B3" w14:textId="577BAFC1" w:rsidR="00936A34" w:rsidRPr="00C55593" w:rsidRDefault="00610414">
      <w:pPr>
        <w:tabs>
          <w:tab w:val="left" w:pos="851"/>
        </w:tabs>
        <w:jc w:val="both"/>
        <w:rPr>
          <w:sz w:val="24"/>
        </w:rPr>
      </w:pPr>
      <w:r>
        <w:rPr>
          <w:b/>
          <w:sz w:val="28"/>
          <w:szCs w:val="28"/>
        </w:rPr>
        <w:t xml:space="preserve">Ingénieure pédagogique </w:t>
      </w:r>
      <w:r w:rsidR="009B3E2B" w:rsidRPr="00A47315">
        <w:rPr>
          <w:b/>
          <w:sz w:val="28"/>
          <w:szCs w:val="28"/>
        </w:rPr>
        <w:t>:</w:t>
      </w:r>
      <w:r w:rsidR="009B3E2B">
        <w:rPr>
          <w:sz w:val="24"/>
        </w:rPr>
        <w:t xml:space="preserve"> </w:t>
      </w:r>
      <w:r w:rsidR="008442CF">
        <w:rPr>
          <w:sz w:val="24"/>
        </w:rPr>
        <w:t>Delphine WARCHOL</w:t>
      </w:r>
      <w:r w:rsidR="00936A34" w:rsidRPr="00C55593">
        <w:rPr>
          <w:sz w:val="24"/>
        </w:rPr>
        <w:t xml:space="preserve">, </w:t>
      </w:r>
      <w:r w:rsidR="008442CF">
        <w:rPr>
          <w:sz w:val="24"/>
        </w:rPr>
        <w:t>Ingénieure pédagogique</w:t>
      </w:r>
      <w:r w:rsidR="006935E4">
        <w:rPr>
          <w:sz w:val="24"/>
        </w:rPr>
        <w:t>, Institut Agro Montpellier</w:t>
      </w:r>
    </w:p>
    <w:p w14:paraId="3B18FC54" w14:textId="77777777" w:rsidR="009758FF" w:rsidRPr="00C55593" w:rsidRDefault="009758FF">
      <w:pPr>
        <w:tabs>
          <w:tab w:val="left" w:pos="851"/>
        </w:tabs>
        <w:jc w:val="both"/>
        <w:rPr>
          <w:sz w:val="24"/>
        </w:rPr>
      </w:pPr>
    </w:p>
    <w:p w14:paraId="4894F65C" w14:textId="77777777" w:rsidR="00936A34" w:rsidRPr="00C55593" w:rsidRDefault="00936A34">
      <w:pPr>
        <w:tabs>
          <w:tab w:val="left" w:pos="851"/>
        </w:tabs>
        <w:jc w:val="both"/>
        <w:rPr>
          <w:sz w:val="24"/>
        </w:rPr>
      </w:pPr>
    </w:p>
    <w:p w14:paraId="15BC0B14" w14:textId="34071338" w:rsidR="00936A34" w:rsidRPr="00C55593" w:rsidRDefault="00936A34">
      <w:pPr>
        <w:tabs>
          <w:tab w:val="left" w:pos="851"/>
        </w:tabs>
        <w:jc w:val="both"/>
        <w:rPr>
          <w:b/>
          <w:bCs/>
          <w:sz w:val="24"/>
          <w:szCs w:val="18"/>
        </w:rPr>
      </w:pPr>
      <w:r w:rsidRPr="00C55593">
        <w:rPr>
          <w:b/>
          <w:bCs/>
          <w:sz w:val="28"/>
        </w:rPr>
        <w:t>Secrétariat</w:t>
      </w:r>
      <w:proofErr w:type="gramStart"/>
      <w:r w:rsidRPr="00C55593">
        <w:rPr>
          <w:b/>
          <w:bCs/>
          <w:sz w:val="28"/>
        </w:rPr>
        <w:t> :</w:t>
      </w:r>
      <w:proofErr w:type="spellStart"/>
      <w:r w:rsidR="00D43A79">
        <w:rPr>
          <w:sz w:val="24"/>
        </w:rPr>
        <w:t>Téle</w:t>
      </w:r>
      <w:r w:rsidR="00676C57">
        <w:rPr>
          <w:sz w:val="24"/>
        </w:rPr>
        <w:t>ï</w:t>
      </w:r>
      <w:proofErr w:type="spellEnd"/>
      <w:proofErr w:type="gramEnd"/>
      <w:r w:rsidR="00676C57">
        <w:rPr>
          <w:sz w:val="24"/>
        </w:rPr>
        <w:t xml:space="preserve"> PAVIUS</w:t>
      </w:r>
      <w:r w:rsidRPr="00C55593">
        <w:rPr>
          <w:sz w:val="24"/>
        </w:rPr>
        <w:t xml:space="preserve">, </w:t>
      </w:r>
      <w:r w:rsidR="006935E4">
        <w:rPr>
          <w:sz w:val="24"/>
        </w:rPr>
        <w:t>Assistant formation, Institut Agro Montpellier</w:t>
      </w:r>
    </w:p>
    <w:p w14:paraId="6A01C811" w14:textId="77777777" w:rsidR="00936A34" w:rsidRPr="00C55593" w:rsidRDefault="00936A34">
      <w:pPr>
        <w:widowControl/>
        <w:tabs>
          <w:tab w:val="left" w:pos="851"/>
        </w:tabs>
        <w:jc w:val="both"/>
        <w:rPr>
          <w:sz w:val="24"/>
          <w:szCs w:val="24"/>
        </w:rPr>
      </w:pPr>
    </w:p>
    <w:p w14:paraId="61653128" w14:textId="77777777" w:rsidR="00936A34" w:rsidRPr="00C55593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  <w:r w:rsidRPr="00C55593">
        <w:rPr>
          <w:sz w:val="24"/>
          <w:szCs w:val="24"/>
        </w:rPr>
        <w:br w:type="column"/>
      </w:r>
      <w:r w:rsidRPr="00C55593">
        <w:rPr>
          <w:b/>
          <w:bCs/>
          <w:smallCaps/>
          <w:sz w:val="28"/>
          <w:szCs w:val="24"/>
        </w:rPr>
        <w:lastRenderedPageBreak/>
        <w:t>conditions d’admission</w:t>
      </w:r>
      <w:r w:rsidRPr="00C55593">
        <w:rPr>
          <w:b/>
          <w:bCs/>
          <w:sz w:val="28"/>
          <w:szCs w:val="24"/>
        </w:rPr>
        <w:t xml:space="preserve"> :</w:t>
      </w:r>
    </w:p>
    <w:p w14:paraId="021BA47A" w14:textId="77777777" w:rsidR="00936A34" w:rsidRPr="00C55593" w:rsidRDefault="00936A34">
      <w:pPr>
        <w:widowControl/>
        <w:tabs>
          <w:tab w:val="left" w:pos="1134"/>
        </w:tabs>
        <w:jc w:val="both"/>
        <w:rPr>
          <w:b/>
          <w:bCs/>
          <w:sz w:val="24"/>
          <w:szCs w:val="24"/>
        </w:rPr>
      </w:pPr>
    </w:p>
    <w:p w14:paraId="798180BB" w14:textId="77777777" w:rsidR="00936A34" w:rsidRPr="00C55593" w:rsidRDefault="00936A34">
      <w:pPr>
        <w:pStyle w:val="Retraitcorpsdetexte3"/>
        <w:tabs>
          <w:tab w:val="clear" w:pos="8789"/>
          <w:tab w:val="left" w:pos="1134"/>
        </w:tabs>
      </w:pPr>
      <w:r w:rsidRPr="00C55593">
        <w:t>Le</w:t>
      </w:r>
      <w:r w:rsidR="009B3E2B">
        <w:t xml:space="preserve"> parcours</w:t>
      </w:r>
      <w:r w:rsidRPr="00C55593">
        <w:t xml:space="preserve"> </w:t>
      </w:r>
      <w:proofErr w:type="spellStart"/>
      <w:r w:rsidR="00D965C0">
        <w:t>EcoDEVA</w:t>
      </w:r>
      <w:proofErr w:type="spellEnd"/>
      <w:r w:rsidRPr="00C55593">
        <w:t xml:space="preserve">, dont les champs d’enseignement sont </w:t>
      </w:r>
      <w:r w:rsidR="00B47529">
        <w:t xml:space="preserve">principalement </w:t>
      </w:r>
      <w:r w:rsidRPr="009B3E2B">
        <w:rPr>
          <w:b/>
          <w:u w:val="single"/>
        </w:rPr>
        <w:t xml:space="preserve">l’économie </w:t>
      </w:r>
      <w:r w:rsidR="00B47529">
        <w:rPr>
          <w:b/>
          <w:u w:val="single"/>
        </w:rPr>
        <w:t xml:space="preserve">ainsi que des introductions à </w:t>
      </w:r>
      <w:r w:rsidRPr="009B3E2B">
        <w:rPr>
          <w:b/>
          <w:u w:val="single"/>
        </w:rPr>
        <w:t xml:space="preserve">la </w:t>
      </w:r>
      <w:r w:rsidRPr="00AD4A36">
        <w:rPr>
          <w:b/>
          <w:u w:val="single"/>
        </w:rPr>
        <w:t>gestion</w:t>
      </w:r>
      <w:r w:rsidR="00B47529" w:rsidRPr="00AD4A36">
        <w:rPr>
          <w:b/>
          <w:u w:val="single"/>
        </w:rPr>
        <w:t xml:space="preserve"> et à la sociologie économique</w:t>
      </w:r>
      <w:r w:rsidR="00AD4A36">
        <w:t xml:space="preserve"> fait</w:t>
      </w:r>
      <w:r w:rsidRPr="00C55593">
        <w:t xml:space="preserve"> suite à la formation au minimum de quatre années d’études supérieures.</w:t>
      </w:r>
    </w:p>
    <w:p w14:paraId="783490C6" w14:textId="77777777" w:rsidR="00936A34" w:rsidRPr="00C55593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13A30307" w14:textId="77777777" w:rsidR="00450113" w:rsidRDefault="00450113" w:rsidP="00450113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  <w:r w:rsidRPr="009B3E2B">
        <w:rPr>
          <w:sz w:val="24"/>
          <w:szCs w:val="24"/>
        </w:rPr>
        <w:t xml:space="preserve">Le parcours </w:t>
      </w:r>
      <w:proofErr w:type="spellStart"/>
      <w:r w:rsidRPr="009B3E2B">
        <w:rPr>
          <w:sz w:val="24"/>
          <w:szCs w:val="24"/>
        </w:rPr>
        <w:t>EcoDEVA</w:t>
      </w:r>
      <w:proofErr w:type="spellEnd"/>
      <w:r w:rsidRPr="009B3E2B">
        <w:rPr>
          <w:sz w:val="24"/>
          <w:szCs w:val="24"/>
        </w:rPr>
        <w:t xml:space="preserve"> est </w:t>
      </w:r>
      <w:r>
        <w:rPr>
          <w:sz w:val="24"/>
          <w:szCs w:val="24"/>
        </w:rPr>
        <w:t>ouvert aux étudiants d’établissements d’enseignement supérieur agronomique français pour leur dernière année ; aux étudiants titulaires d’</w:t>
      </w:r>
      <w:r w:rsidRPr="009B3E2B">
        <w:rPr>
          <w:sz w:val="24"/>
          <w:szCs w:val="24"/>
        </w:rPr>
        <w:t xml:space="preserve">un master en </w:t>
      </w:r>
      <w:r>
        <w:rPr>
          <w:sz w:val="24"/>
          <w:szCs w:val="24"/>
        </w:rPr>
        <w:t xml:space="preserve">sciences économiques ou de gestion (M1 ou M2) et aux étudiants diplômés d’une grande école (de commerce ou d’ingénieur). </w:t>
      </w:r>
    </w:p>
    <w:p w14:paraId="6FB7EA33" w14:textId="77777777" w:rsidR="00450113" w:rsidRPr="00C55593" w:rsidRDefault="00450113" w:rsidP="00450113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  <w:r w:rsidRPr="00C55593">
        <w:rPr>
          <w:sz w:val="24"/>
          <w:szCs w:val="24"/>
        </w:rPr>
        <w:t xml:space="preserve">Les candidats doivent avoir suivi durant leur cursus un minimum de 100h d’enseignements en sciences </w:t>
      </w:r>
      <w:r w:rsidR="00AD4A36">
        <w:rPr>
          <w:sz w:val="24"/>
          <w:szCs w:val="24"/>
        </w:rPr>
        <w:t xml:space="preserve">économiques et </w:t>
      </w:r>
      <w:r w:rsidRPr="00C55593">
        <w:rPr>
          <w:sz w:val="24"/>
          <w:szCs w:val="24"/>
        </w:rPr>
        <w:t xml:space="preserve">sociales. </w:t>
      </w:r>
    </w:p>
    <w:p w14:paraId="7DA08B61" w14:textId="77777777" w:rsidR="00450113" w:rsidRPr="00C55593" w:rsidRDefault="00450113" w:rsidP="00450113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Le parcours</w:t>
      </w:r>
      <w:r w:rsidRPr="00C55593">
        <w:rPr>
          <w:sz w:val="24"/>
          <w:szCs w:val="24"/>
        </w:rPr>
        <w:t xml:space="preserve"> accueille par ailleurs des étudiants français ou étrangers dont les titres seront jugés équivalents. </w:t>
      </w:r>
      <w:r w:rsidRPr="00C55593">
        <w:rPr>
          <w:b/>
          <w:bCs/>
          <w:sz w:val="24"/>
          <w:szCs w:val="24"/>
        </w:rPr>
        <w:t>Pour les étudiants étrangers, une bonne maîtrise de la langue française (parlé et écrit) et de l’anglais (au moins lu) est indispensable</w:t>
      </w:r>
      <w:r w:rsidRPr="00C55593">
        <w:rPr>
          <w:sz w:val="24"/>
          <w:szCs w:val="24"/>
        </w:rPr>
        <w:t xml:space="preserve">. </w:t>
      </w:r>
      <w:r w:rsidRPr="00C55593">
        <w:rPr>
          <w:b/>
          <w:bCs/>
          <w:sz w:val="24"/>
          <w:szCs w:val="24"/>
          <w:u w:val="single"/>
        </w:rPr>
        <w:t>Les c</w:t>
      </w:r>
      <w:r>
        <w:rPr>
          <w:b/>
          <w:bCs/>
          <w:sz w:val="24"/>
          <w:szCs w:val="24"/>
          <w:u w:val="single"/>
        </w:rPr>
        <w:t xml:space="preserve">ours sont délivrés en français </w:t>
      </w:r>
      <w:r w:rsidRPr="00C55593">
        <w:rPr>
          <w:b/>
          <w:bCs/>
          <w:sz w:val="24"/>
          <w:szCs w:val="24"/>
        </w:rPr>
        <w:t>et la majorité de la bibliographie utilisée est en anglais</w:t>
      </w:r>
      <w:r w:rsidRPr="00C55593">
        <w:rPr>
          <w:sz w:val="24"/>
          <w:szCs w:val="24"/>
        </w:rPr>
        <w:t>.</w:t>
      </w:r>
    </w:p>
    <w:p w14:paraId="130FF4F6" w14:textId="77777777" w:rsidR="00936A34" w:rsidRPr="00C55593" w:rsidRDefault="00936A34" w:rsidP="005F750A">
      <w:pPr>
        <w:widowControl/>
        <w:tabs>
          <w:tab w:val="left" w:pos="1134"/>
        </w:tabs>
        <w:jc w:val="both"/>
        <w:rPr>
          <w:sz w:val="24"/>
          <w:szCs w:val="24"/>
        </w:rPr>
      </w:pPr>
    </w:p>
    <w:p w14:paraId="66354A6C" w14:textId="77777777" w:rsidR="00936A34" w:rsidRPr="00C55593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2574EEE6" w14:textId="77777777" w:rsidR="00936A34" w:rsidRPr="00C55593" w:rsidRDefault="008442CF">
      <w:pPr>
        <w:widowControl/>
        <w:tabs>
          <w:tab w:val="left" w:pos="1134"/>
        </w:tabs>
        <w:jc w:val="both"/>
        <w:rPr>
          <w:b/>
          <w:bCs/>
          <w:sz w:val="28"/>
          <w:szCs w:val="24"/>
        </w:rPr>
      </w:pPr>
      <w:proofErr w:type="spellStart"/>
      <w:r>
        <w:rPr>
          <w:b/>
          <w:bCs/>
          <w:smallCaps/>
          <w:sz w:val="28"/>
          <w:szCs w:val="24"/>
        </w:rPr>
        <w:t>modalite</w:t>
      </w:r>
      <w:r w:rsidR="00936A34" w:rsidRPr="00C55593">
        <w:rPr>
          <w:b/>
          <w:bCs/>
          <w:smallCaps/>
          <w:sz w:val="28"/>
          <w:szCs w:val="24"/>
        </w:rPr>
        <w:t>s</w:t>
      </w:r>
      <w:proofErr w:type="spellEnd"/>
      <w:r w:rsidR="00936A34" w:rsidRPr="00C55593">
        <w:rPr>
          <w:b/>
          <w:bCs/>
          <w:smallCaps/>
          <w:sz w:val="28"/>
          <w:szCs w:val="24"/>
        </w:rPr>
        <w:t xml:space="preserve"> de candidature</w:t>
      </w:r>
      <w:r w:rsidR="00936A34" w:rsidRPr="00C55593">
        <w:rPr>
          <w:b/>
          <w:bCs/>
          <w:sz w:val="28"/>
          <w:szCs w:val="24"/>
        </w:rPr>
        <w:t xml:space="preserve"> :</w:t>
      </w:r>
    </w:p>
    <w:p w14:paraId="11FDA2FB" w14:textId="77777777" w:rsidR="00936A34" w:rsidRPr="00C55593" w:rsidRDefault="00936A34">
      <w:pPr>
        <w:widowControl/>
        <w:tabs>
          <w:tab w:val="left" w:pos="1134"/>
        </w:tabs>
        <w:jc w:val="both"/>
        <w:rPr>
          <w:b/>
          <w:bCs/>
          <w:sz w:val="24"/>
          <w:szCs w:val="24"/>
        </w:rPr>
      </w:pPr>
    </w:p>
    <w:p w14:paraId="4A623E37" w14:textId="77777777" w:rsidR="00936A34" w:rsidRPr="00C55593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  <w:r w:rsidRPr="00C55593">
        <w:rPr>
          <w:sz w:val="24"/>
          <w:szCs w:val="24"/>
        </w:rPr>
        <w:t xml:space="preserve">Il est demandé aux candidats de fournir un certain nombre de documents et de titres, indiqués </w:t>
      </w:r>
      <w:r w:rsidR="00E91466">
        <w:rPr>
          <w:sz w:val="24"/>
          <w:szCs w:val="24"/>
        </w:rPr>
        <w:t xml:space="preserve">dans les </w:t>
      </w:r>
      <w:r w:rsidRPr="00C55593">
        <w:rPr>
          <w:sz w:val="24"/>
          <w:szCs w:val="24"/>
        </w:rPr>
        <w:t>pages suivantes pour constituer un dossier sur lequel la Commission pédagogique effectuera sa sélection.</w:t>
      </w:r>
    </w:p>
    <w:p w14:paraId="35F9A550" w14:textId="77777777" w:rsidR="00936A34" w:rsidRPr="00C55593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  <w:r w:rsidRPr="00C55593">
        <w:rPr>
          <w:sz w:val="24"/>
          <w:szCs w:val="24"/>
        </w:rPr>
        <w:t xml:space="preserve">La liste d’admis est arrêtée </w:t>
      </w:r>
      <w:r w:rsidR="004B7730" w:rsidRPr="00C55593">
        <w:rPr>
          <w:sz w:val="24"/>
          <w:szCs w:val="24"/>
        </w:rPr>
        <w:t xml:space="preserve">au plus tard </w:t>
      </w:r>
      <w:r w:rsidR="00A561D9" w:rsidRPr="00C55593">
        <w:rPr>
          <w:sz w:val="24"/>
          <w:szCs w:val="24"/>
        </w:rPr>
        <w:t>fin juin</w:t>
      </w:r>
      <w:r w:rsidRPr="00C55593">
        <w:rPr>
          <w:sz w:val="24"/>
          <w:szCs w:val="24"/>
        </w:rPr>
        <w:t>. Les candidats sont avertis de la décision immédiatement après celle-ci, par e-mail.</w:t>
      </w:r>
    </w:p>
    <w:p w14:paraId="4547C607" w14:textId="77777777" w:rsidR="00936A34" w:rsidRPr="00C55593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6D84DDD2" w14:textId="5A9EBD8E" w:rsidR="00936A34" w:rsidRPr="00C55593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  <w:r w:rsidRPr="00D02B4C">
        <w:rPr>
          <w:b/>
          <w:bCs/>
          <w:sz w:val="24"/>
          <w:szCs w:val="24"/>
          <w:u w:val="single"/>
        </w:rPr>
        <w:t xml:space="preserve">Le dépôt des candidatures </w:t>
      </w:r>
      <w:r w:rsidR="00A561D9" w:rsidRPr="00D02B4C">
        <w:rPr>
          <w:b/>
          <w:bCs/>
          <w:sz w:val="24"/>
          <w:szCs w:val="24"/>
          <w:u w:val="single"/>
        </w:rPr>
        <w:t xml:space="preserve">doit donc s’effectuer avant le </w:t>
      </w:r>
      <w:r w:rsidR="00BC10E5">
        <w:rPr>
          <w:b/>
          <w:bCs/>
          <w:sz w:val="24"/>
          <w:szCs w:val="24"/>
          <w:u w:val="single"/>
        </w:rPr>
        <w:t>2</w:t>
      </w:r>
      <w:r w:rsidRPr="00BC10E5">
        <w:rPr>
          <w:b/>
          <w:bCs/>
          <w:sz w:val="24"/>
          <w:szCs w:val="24"/>
          <w:u w:val="single"/>
        </w:rPr>
        <w:t xml:space="preserve"> juin</w:t>
      </w:r>
      <w:r w:rsidR="008442CF" w:rsidRPr="00BC10E5">
        <w:rPr>
          <w:b/>
          <w:sz w:val="24"/>
          <w:szCs w:val="24"/>
          <w:u w:val="single"/>
        </w:rPr>
        <w:t xml:space="preserve"> 2025</w:t>
      </w:r>
      <w:r w:rsidR="00D02B4C">
        <w:rPr>
          <w:sz w:val="24"/>
          <w:szCs w:val="24"/>
        </w:rPr>
        <w:t xml:space="preserve"> </w:t>
      </w:r>
      <w:r w:rsidRPr="00D02B4C">
        <w:rPr>
          <w:sz w:val="24"/>
          <w:szCs w:val="24"/>
        </w:rPr>
        <w:t>aux</w:t>
      </w:r>
      <w:r w:rsidRPr="00C55593">
        <w:rPr>
          <w:sz w:val="24"/>
          <w:szCs w:val="24"/>
        </w:rPr>
        <w:t xml:space="preserve"> adresses des services de scolarité mentionnées plus loin. Déposez votre dossier dès maintenant, </w:t>
      </w:r>
      <w:r w:rsidRPr="00C55593">
        <w:rPr>
          <w:b/>
          <w:bCs/>
          <w:sz w:val="24"/>
          <w:szCs w:val="24"/>
        </w:rPr>
        <w:t>même si vous</w:t>
      </w:r>
      <w:r w:rsidRPr="00C55593">
        <w:rPr>
          <w:sz w:val="24"/>
          <w:szCs w:val="24"/>
        </w:rPr>
        <w:t xml:space="preserve"> </w:t>
      </w:r>
      <w:r w:rsidRPr="00C55593">
        <w:rPr>
          <w:b/>
          <w:bCs/>
          <w:sz w:val="24"/>
          <w:szCs w:val="24"/>
        </w:rPr>
        <w:t>n’avez pas encore acquis votre diplôme final de 2e cycle</w:t>
      </w:r>
      <w:r w:rsidR="00D02B4C">
        <w:rPr>
          <w:b/>
          <w:bCs/>
          <w:sz w:val="24"/>
          <w:szCs w:val="24"/>
        </w:rPr>
        <w:t xml:space="preserve">. </w:t>
      </w:r>
      <w:r w:rsidR="00D02B4C" w:rsidRPr="00D02B4C">
        <w:rPr>
          <w:bCs/>
          <w:sz w:val="24"/>
          <w:szCs w:val="24"/>
        </w:rPr>
        <w:t>Une attestation de réussite suffira le temps que le diplôme nous parvienn</w:t>
      </w:r>
      <w:r w:rsidR="00D02B4C">
        <w:rPr>
          <w:bCs/>
          <w:sz w:val="24"/>
          <w:szCs w:val="24"/>
        </w:rPr>
        <w:t>e (</w:t>
      </w:r>
      <w:r w:rsidR="008D2323">
        <w:rPr>
          <w:bCs/>
          <w:sz w:val="24"/>
          <w:szCs w:val="24"/>
        </w:rPr>
        <w:t xml:space="preserve">il faudra </w:t>
      </w:r>
      <w:r w:rsidR="00D02B4C" w:rsidRPr="00D02B4C">
        <w:rPr>
          <w:bCs/>
          <w:sz w:val="24"/>
          <w:szCs w:val="24"/>
        </w:rPr>
        <w:t xml:space="preserve">nous faire suivre </w:t>
      </w:r>
      <w:r w:rsidR="00D02B4C">
        <w:rPr>
          <w:bCs/>
          <w:sz w:val="24"/>
          <w:szCs w:val="24"/>
        </w:rPr>
        <w:t xml:space="preserve">une copie </w:t>
      </w:r>
      <w:r w:rsidR="00D02B4C" w:rsidRPr="00D02B4C">
        <w:rPr>
          <w:bCs/>
          <w:sz w:val="24"/>
          <w:szCs w:val="24"/>
        </w:rPr>
        <w:t>dès son obtention)</w:t>
      </w:r>
      <w:r w:rsidRPr="00D02B4C">
        <w:rPr>
          <w:sz w:val="24"/>
          <w:szCs w:val="24"/>
        </w:rPr>
        <w:t>.</w:t>
      </w:r>
      <w:r w:rsidRPr="00C55593">
        <w:rPr>
          <w:sz w:val="24"/>
          <w:szCs w:val="24"/>
        </w:rPr>
        <w:t xml:space="preserve"> A titre indicatif, la capacité d’accueil du</w:t>
      </w:r>
      <w:r w:rsidR="009B3E2B">
        <w:rPr>
          <w:sz w:val="24"/>
          <w:szCs w:val="24"/>
        </w:rPr>
        <w:t xml:space="preserve"> parcours</w:t>
      </w:r>
      <w:r w:rsidRPr="00C55593">
        <w:rPr>
          <w:sz w:val="24"/>
          <w:szCs w:val="24"/>
        </w:rPr>
        <w:t xml:space="preserve"> est de </w:t>
      </w:r>
      <w:r w:rsidR="00485EA0">
        <w:rPr>
          <w:sz w:val="24"/>
          <w:szCs w:val="24"/>
        </w:rPr>
        <w:t>25</w:t>
      </w:r>
      <w:r w:rsidRPr="00C55593">
        <w:rPr>
          <w:sz w:val="24"/>
          <w:szCs w:val="24"/>
        </w:rPr>
        <w:t> étudiants pour un nombre de candidatures qui dépasse habituellement 1</w:t>
      </w:r>
      <w:r w:rsidR="00485EA0">
        <w:rPr>
          <w:sz w:val="24"/>
          <w:szCs w:val="24"/>
        </w:rPr>
        <w:t>5</w:t>
      </w:r>
      <w:r w:rsidRPr="00C55593">
        <w:rPr>
          <w:sz w:val="24"/>
          <w:szCs w:val="24"/>
        </w:rPr>
        <w:t>0.</w:t>
      </w:r>
    </w:p>
    <w:p w14:paraId="1D3EB4FB" w14:textId="77777777" w:rsidR="00936A34" w:rsidRPr="00C55593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09B1C60C" w14:textId="77777777" w:rsidR="00936A34" w:rsidRPr="00C55593" w:rsidRDefault="00936A34" w:rsidP="005F750A">
      <w:pPr>
        <w:widowControl/>
        <w:tabs>
          <w:tab w:val="left" w:pos="1134"/>
        </w:tabs>
        <w:jc w:val="both"/>
        <w:rPr>
          <w:sz w:val="24"/>
          <w:szCs w:val="24"/>
        </w:rPr>
      </w:pPr>
    </w:p>
    <w:p w14:paraId="04076B11" w14:textId="6890D37F" w:rsidR="00936A34" w:rsidRPr="00C55593" w:rsidRDefault="002477D0">
      <w:pPr>
        <w:widowControl/>
        <w:tabs>
          <w:tab w:val="left" w:pos="1134"/>
        </w:tabs>
        <w:jc w:val="both"/>
        <w:rPr>
          <w:b/>
          <w:bCs/>
          <w:sz w:val="28"/>
          <w:szCs w:val="24"/>
        </w:rPr>
      </w:pPr>
      <w:proofErr w:type="spellStart"/>
      <w:r>
        <w:rPr>
          <w:b/>
          <w:bCs/>
          <w:smallCaps/>
          <w:sz w:val="28"/>
          <w:szCs w:val="24"/>
        </w:rPr>
        <w:t>modalite</w:t>
      </w:r>
      <w:r w:rsidR="00936A34" w:rsidRPr="00C55593">
        <w:rPr>
          <w:b/>
          <w:bCs/>
          <w:smallCaps/>
          <w:sz w:val="28"/>
          <w:szCs w:val="24"/>
        </w:rPr>
        <w:t>s</w:t>
      </w:r>
      <w:proofErr w:type="spellEnd"/>
      <w:r w:rsidR="00936A34" w:rsidRPr="00C55593">
        <w:rPr>
          <w:b/>
          <w:bCs/>
          <w:smallCaps/>
          <w:sz w:val="28"/>
          <w:szCs w:val="24"/>
        </w:rPr>
        <w:t xml:space="preserve"> des enseignements</w:t>
      </w:r>
      <w:r w:rsidR="00936A34" w:rsidRPr="00C55593">
        <w:rPr>
          <w:b/>
          <w:bCs/>
          <w:sz w:val="28"/>
          <w:szCs w:val="24"/>
        </w:rPr>
        <w:t xml:space="preserve"> :</w:t>
      </w:r>
    </w:p>
    <w:p w14:paraId="2BA32133" w14:textId="77777777" w:rsidR="00936A34" w:rsidRPr="00C55593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</w:p>
    <w:p w14:paraId="2C3D79F2" w14:textId="77777777" w:rsidR="00936A34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  <w:r w:rsidRPr="00C55593">
        <w:rPr>
          <w:sz w:val="24"/>
          <w:szCs w:val="24"/>
        </w:rPr>
        <w:t xml:space="preserve">La durée du </w:t>
      </w:r>
      <w:r w:rsidR="009B3E2B">
        <w:rPr>
          <w:sz w:val="24"/>
          <w:szCs w:val="24"/>
        </w:rPr>
        <w:t>parcours</w:t>
      </w:r>
      <w:r w:rsidRPr="00C55593">
        <w:rPr>
          <w:sz w:val="24"/>
          <w:szCs w:val="24"/>
        </w:rPr>
        <w:t xml:space="preserve"> est d’une année pleine (de septembre à septembre). Son étalement sur deux ans est réservé aux étudiants justifiant d’une activité professionnelle. Il doit être demandé au moment d</w:t>
      </w:r>
      <w:r w:rsidR="009B3E2B">
        <w:rPr>
          <w:sz w:val="24"/>
          <w:szCs w:val="24"/>
        </w:rPr>
        <w:t>u dépôt de</w:t>
      </w:r>
      <w:r w:rsidRPr="00C55593">
        <w:rPr>
          <w:sz w:val="24"/>
          <w:szCs w:val="24"/>
        </w:rPr>
        <w:t xml:space="preserve"> </w:t>
      </w:r>
      <w:r w:rsidR="009B3E2B">
        <w:rPr>
          <w:sz w:val="24"/>
          <w:szCs w:val="24"/>
        </w:rPr>
        <w:t>la candidature</w:t>
      </w:r>
      <w:r w:rsidRPr="00C55593">
        <w:rPr>
          <w:sz w:val="24"/>
          <w:szCs w:val="24"/>
        </w:rPr>
        <w:t>.</w:t>
      </w:r>
    </w:p>
    <w:p w14:paraId="4D7BF947" w14:textId="77777777" w:rsidR="00AD4A36" w:rsidRPr="0015313E" w:rsidRDefault="00AD4A36" w:rsidP="00AD4A36">
      <w:pPr>
        <w:pStyle w:val="Corpsdetexte"/>
        <w:spacing w:before="60"/>
        <w:ind w:left="284"/>
      </w:pPr>
      <w:r w:rsidRPr="0015313E">
        <w:t xml:space="preserve">L’enseignement dans le parcours </w:t>
      </w:r>
      <w:proofErr w:type="spellStart"/>
      <w:r w:rsidRPr="0015313E">
        <w:t>EcoDEVA</w:t>
      </w:r>
      <w:proofErr w:type="spellEnd"/>
      <w:r w:rsidRPr="0015313E">
        <w:t xml:space="preserve"> est très exigeant.</w:t>
      </w:r>
      <w:r>
        <w:t xml:space="preserve"> La présence en cours est obligatoire. </w:t>
      </w:r>
      <w:r w:rsidRPr="0015313E">
        <w:t xml:space="preserve"> Il est difficile </w:t>
      </w:r>
      <w:r>
        <w:t xml:space="preserve">d’être en situation de devoir rédiger un mémoire pour valider son année antérieure ou </w:t>
      </w:r>
      <w:r w:rsidRPr="0015313E">
        <w:t xml:space="preserve">de prévoir d’assumer en plus un job étudiant prenant. Il est donc </w:t>
      </w:r>
      <w:r>
        <w:t xml:space="preserve">aussi </w:t>
      </w:r>
      <w:r w:rsidRPr="0015313E">
        <w:t xml:space="preserve">très recommandé de s’assurer d’avoir les ressources pour faire face aux dépenses nécessaires pour une année d’étude. Il est possible d’obtenir un stage indemnisé pour la période d’avril à septembre (environ 550 €/mois) mais soyez conscient que 20% des étudiants ne trouvent pas un tel stage et font donc un mémoire de recherche encadré non rémunéré. Pour les étudiants étrangers, les dossiers avec bourse seront privilégiés.  </w:t>
      </w:r>
    </w:p>
    <w:p w14:paraId="2816F3C2" w14:textId="77777777" w:rsidR="00AD4A36" w:rsidRPr="00C55593" w:rsidRDefault="00AD4A36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13922096" w14:textId="77777777" w:rsidR="00936A34" w:rsidRPr="00C55593" w:rsidRDefault="00936A34">
      <w:pPr>
        <w:widowControl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67F8DC6D" w14:textId="77777777" w:rsidR="00936A34" w:rsidRPr="0098293F" w:rsidRDefault="00936A34">
      <w:pPr>
        <w:widowControl/>
        <w:tabs>
          <w:tab w:val="left" w:pos="1134"/>
        </w:tabs>
        <w:ind w:left="284"/>
        <w:jc w:val="both"/>
        <w:rPr>
          <w:b/>
          <w:sz w:val="24"/>
          <w:szCs w:val="24"/>
        </w:rPr>
      </w:pPr>
      <w:r w:rsidRPr="00C55593">
        <w:rPr>
          <w:b/>
          <w:bCs/>
          <w:sz w:val="24"/>
          <w:szCs w:val="24"/>
        </w:rPr>
        <w:t>Des enseignements</w:t>
      </w:r>
      <w:r w:rsidR="0098293F">
        <w:rPr>
          <w:b/>
          <w:bCs/>
          <w:sz w:val="24"/>
          <w:szCs w:val="24"/>
        </w:rPr>
        <w:t xml:space="preserve"> </w:t>
      </w:r>
      <w:r w:rsidRPr="00C55593">
        <w:rPr>
          <w:b/>
          <w:bCs/>
          <w:sz w:val="24"/>
          <w:szCs w:val="24"/>
        </w:rPr>
        <w:t xml:space="preserve">de mise à </w:t>
      </w:r>
      <w:r w:rsidRPr="00AD4A36">
        <w:rPr>
          <w:b/>
          <w:bCs/>
          <w:sz w:val="24"/>
          <w:szCs w:val="24"/>
        </w:rPr>
        <w:t xml:space="preserve">niveau en </w:t>
      </w:r>
      <w:r w:rsidRPr="00AD4A36">
        <w:rPr>
          <w:b/>
          <w:sz w:val="24"/>
          <w:szCs w:val="24"/>
        </w:rPr>
        <w:t>microéconomie, théorie des jeux</w:t>
      </w:r>
      <w:r w:rsidR="00AD4A36">
        <w:rPr>
          <w:b/>
          <w:sz w:val="24"/>
          <w:szCs w:val="24"/>
        </w:rPr>
        <w:t xml:space="preserve"> et</w:t>
      </w:r>
      <w:r w:rsidRPr="00AD4A36">
        <w:rPr>
          <w:b/>
          <w:sz w:val="24"/>
          <w:szCs w:val="24"/>
        </w:rPr>
        <w:t xml:space="preserve"> </w:t>
      </w:r>
      <w:r w:rsidR="009B3E2B" w:rsidRPr="00AD4A36">
        <w:rPr>
          <w:b/>
          <w:sz w:val="24"/>
          <w:szCs w:val="24"/>
        </w:rPr>
        <w:t>économétrie</w:t>
      </w:r>
      <w:r w:rsidR="00AD4A36">
        <w:rPr>
          <w:sz w:val="24"/>
          <w:szCs w:val="24"/>
        </w:rPr>
        <w:t xml:space="preserve"> </w:t>
      </w:r>
      <w:r w:rsidRPr="00C55593">
        <w:rPr>
          <w:sz w:val="24"/>
          <w:szCs w:val="24"/>
        </w:rPr>
        <w:t xml:space="preserve">sont organisés en </w:t>
      </w:r>
      <w:r w:rsidR="00AE0276">
        <w:rPr>
          <w:sz w:val="24"/>
          <w:szCs w:val="24"/>
        </w:rPr>
        <w:t>ligne</w:t>
      </w:r>
      <w:r w:rsidR="009B3E2B">
        <w:rPr>
          <w:sz w:val="24"/>
          <w:szCs w:val="24"/>
        </w:rPr>
        <w:t xml:space="preserve">. Les liens d’accès au cours seront envoyés aux étudiants </w:t>
      </w:r>
      <w:r w:rsidR="0098293F">
        <w:rPr>
          <w:sz w:val="24"/>
          <w:szCs w:val="24"/>
        </w:rPr>
        <w:t>sélectionnés dès qu’ils confirmeront</w:t>
      </w:r>
      <w:r w:rsidR="00E91466">
        <w:rPr>
          <w:sz w:val="24"/>
          <w:szCs w:val="24"/>
        </w:rPr>
        <w:t xml:space="preserve"> leur participation</w:t>
      </w:r>
      <w:r w:rsidR="0098293F">
        <w:rPr>
          <w:sz w:val="24"/>
          <w:szCs w:val="24"/>
        </w:rPr>
        <w:t>.</w:t>
      </w:r>
      <w:r w:rsidR="00485EA0">
        <w:rPr>
          <w:sz w:val="24"/>
          <w:szCs w:val="24"/>
        </w:rPr>
        <w:t xml:space="preserve"> </w:t>
      </w:r>
      <w:r w:rsidRPr="0098293F">
        <w:rPr>
          <w:b/>
          <w:bCs/>
          <w:sz w:val="24"/>
          <w:szCs w:val="24"/>
        </w:rPr>
        <w:t>Ces connaissances constituent une base solide pour le suivi des cours</w:t>
      </w:r>
      <w:r w:rsidR="0098293F" w:rsidRPr="0098293F">
        <w:rPr>
          <w:b/>
          <w:sz w:val="24"/>
          <w:szCs w:val="24"/>
        </w:rPr>
        <w:t xml:space="preserve"> de l’année</w:t>
      </w:r>
      <w:r w:rsidR="008D2323">
        <w:rPr>
          <w:b/>
          <w:sz w:val="24"/>
          <w:szCs w:val="24"/>
        </w:rPr>
        <w:t xml:space="preserve"> et sont évaluées dès la rentrée</w:t>
      </w:r>
      <w:r w:rsidR="0098293F" w:rsidRPr="0098293F">
        <w:rPr>
          <w:b/>
          <w:sz w:val="24"/>
          <w:szCs w:val="24"/>
        </w:rPr>
        <w:t xml:space="preserve">. </w:t>
      </w:r>
    </w:p>
    <w:p w14:paraId="512D3BCE" w14:textId="77777777" w:rsidR="00936A34" w:rsidRPr="00C55593" w:rsidRDefault="00936A34">
      <w:pPr>
        <w:widowControl/>
        <w:tabs>
          <w:tab w:val="left" w:pos="1134"/>
          <w:tab w:val="right" w:pos="8789"/>
        </w:tabs>
        <w:ind w:left="284"/>
        <w:jc w:val="both"/>
        <w:rPr>
          <w:i/>
          <w:iCs/>
          <w:sz w:val="24"/>
          <w:szCs w:val="24"/>
        </w:rPr>
      </w:pPr>
    </w:p>
    <w:p w14:paraId="4F5C317D" w14:textId="77777777" w:rsidR="00936A34" w:rsidRPr="00C55593" w:rsidRDefault="00936A34" w:rsidP="00265FDC">
      <w:pPr>
        <w:widowControl/>
        <w:tabs>
          <w:tab w:val="left" w:pos="1134"/>
        </w:tabs>
        <w:jc w:val="both"/>
        <w:rPr>
          <w:b/>
          <w:bCs/>
          <w:smallCaps/>
          <w:sz w:val="28"/>
          <w:szCs w:val="24"/>
        </w:rPr>
      </w:pPr>
      <w:r w:rsidRPr="00C55593">
        <w:rPr>
          <w:sz w:val="24"/>
          <w:szCs w:val="24"/>
        </w:rPr>
        <w:br w:type="column"/>
      </w:r>
      <w:r w:rsidRPr="00C55593">
        <w:rPr>
          <w:b/>
          <w:bCs/>
          <w:smallCaps/>
          <w:sz w:val="28"/>
          <w:szCs w:val="24"/>
        </w:rPr>
        <w:lastRenderedPageBreak/>
        <w:t xml:space="preserve">constitution et </w:t>
      </w:r>
      <w:r w:rsidR="00EE7AE3" w:rsidRPr="00C55593">
        <w:rPr>
          <w:b/>
          <w:bCs/>
          <w:smallCaps/>
          <w:sz w:val="28"/>
          <w:szCs w:val="24"/>
        </w:rPr>
        <w:t>dépôt</w:t>
      </w:r>
      <w:r w:rsidR="00265FDC" w:rsidRPr="00C55593">
        <w:rPr>
          <w:b/>
          <w:bCs/>
          <w:smallCaps/>
          <w:sz w:val="28"/>
          <w:szCs w:val="24"/>
        </w:rPr>
        <w:t xml:space="preserve"> du dossier de candidature</w:t>
      </w:r>
    </w:p>
    <w:p w14:paraId="1EE37895" w14:textId="77777777" w:rsidR="00936A34" w:rsidRPr="00C55593" w:rsidRDefault="00936A34">
      <w:pPr>
        <w:pStyle w:val="Corpsdetexte"/>
        <w:tabs>
          <w:tab w:val="clear" w:pos="1134"/>
        </w:tabs>
      </w:pPr>
      <w:r w:rsidRPr="00C55593">
        <w:t xml:space="preserve">Il vous est demandé de constituer un dossier comprenant les pièces indiquées ci-dessous, aussi précis et complet que possible, et de l’envoyer à l’une des adresses suivantes : </w:t>
      </w:r>
    </w:p>
    <w:p w14:paraId="17959C63" w14:textId="77777777" w:rsidR="00936A34" w:rsidRPr="00C55593" w:rsidRDefault="00936A34">
      <w:pPr>
        <w:pStyle w:val="Corpsdetexte"/>
        <w:tabs>
          <w:tab w:val="clear" w:pos="1134"/>
        </w:tabs>
        <w:rPr>
          <w:i/>
          <w:iCs/>
          <w:sz w:val="22"/>
        </w:rPr>
      </w:pPr>
      <w:r w:rsidRPr="00C55593">
        <w:rPr>
          <w:i/>
          <w:iCs/>
          <w:sz w:val="22"/>
        </w:rPr>
        <w:t>La Commission de sélection, désireuse d’éviter aux candidats non Montpelliérains les frais d’une audition, attache une importance particulière au dossie</w:t>
      </w:r>
      <w:r w:rsidR="002B44D0">
        <w:rPr>
          <w:i/>
          <w:iCs/>
          <w:sz w:val="22"/>
        </w:rPr>
        <w:t>r et spécialement aux pièces 4 et 5</w:t>
      </w:r>
      <w:r w:rsidRPr="00C55593">
        <w:rPr>
          <w:i/>
          <w:iCs/>
          <w:sz w:val="22"/>
        </w:rPr>
        <w:t>.</w:t>
      </w:r>
    </w:p>
    <w:p w14:paraId="619D348A" w14:textId="77777777" w:rsidR="00936A34" w:rsidRPr="00C55593" w:rsidRDefault="00936A34">
      <w:pPr>
        <w:widowControl/>
        <w:tabs>
          <w:tab w:val="left" w:pos="1134"/>
        </w:tabs>
        <w:jc w:val="both"/>
        <w:rPr>
          <w:i/>
          <w:iCs/>
          <w:sz w:val="24"/>
          <w:szCs w:val="24"/>
        </w:rPr>
      </w:pPr>
    </w:p>
    <w:p w14:paraId="66F58346" w14:textId="3EADBC0E" w:rsidR="00936A34" w:rsidRPr="009762B0" w:rsidRDefault="00936A34" w:rsidP="00CE2C24">
      <w:pPr>
        <w:pStyle w:val="Paragraphedeliste"/>
        <w:widowControl/>
        <w:numPr>
          <w:ilvl w:val="0"/>
          <w:numId w:val="23"/>
        </w:numPr>
        <w:tabs>
          <w:tab w:val="left" w:pos="1134"/>
        </w:tabs>
        <w:jc w:val="both"/>
        <w:rPr>
          <w:b/>
          <w:bCs/>
          <w:sz w:val="22"/>
          <w:szCs w:val="24"/>
        </w:rPr>
      </w:pPr>
      <w:r w:rsidRPr="00B940BE">
        <w:rPr>
          <w:b/>
          <w:bCs/>
          <w:sz w:val="22"/>
          <w:szCs w:val="24"/>
        </w:rPr>
        <w:t xml:space="preserve">Pour les candidats </w:t>
      </w:r>
      <w:r w:rsidR="00D91CE2">
        <w:rPr>
          <w:b/>
          <w:bCs/>
          <w:sz w:val="22"/>
          <w:szCs w:val="24"/>
        </w:rPr>
        <w:t xml:space="preserve">issus de cursus Universitaires et </w:t>
      </w:r>
      <w:r w:rsidR="00D91CE2" w:rsidRPr="009762B0">
        <w:rPr>
          <w:b/>
          <w:bCs/>
          <w:sz w:val="22"/>
          <w:szCs w:val="24"/>
        </w:rPr>
        <w:t xml:space="preserve">les candidats </w:t>
      </w:r>
      <w:r w:rsidR="00D466BE" w:rsidRPr="009762B0">
        <w:rPr>
          <w:b/>
          <w:bCs/>
          <w:sz w:val="22"/>
          <w:szCs w:val="24"/>
        </w:rPr>
        <w:t>non ressortissants de l’Union Européenne devant obligatoirement suivre la procédure Campus France de leur pays.</w:t>
      </w:r>
    </w:p>
    <w:p w14:paraId="73B9F8E8" w14:textId="7CFA1B4B" w:rsidR="00EE7AE3" w:rsidRPr="00B940BE" w:rsidRDefault="00EE7AE3" w:rsidP="00EE7AE3">
      <w:pPr>
        <w:widowControl/>
        <w:tabs>
          <w:tab w:val="left" w:pos="1134"/>
        </w:tabs>
        <w:jc w:val="both"/>
        <w:rPr>
          <w:b/>
          <w:bCs/>
          <w:sz w:val="22"/>
          <w:szCs w:val="24"/>
          <w:u w:val="single"/>
        </w:rPr>
      </w:pPr>
      <w:r w:rsidRPr="00B940BE">
        <w:rPr>
          <w:b/>
          <w:bCs/>
          <w:sz w:val="22"/>
          <w:szCs w:val="24"/>
          <w:u w:val="single"/>
        </w:rPr>
        <w:t xml:space="preserve">Candidature </w:t>
      </w:r>
      <w:r w:rsidR="00610414">
        <w:rPr>
          <w:b/>
          <w:bCs/>
          <w:sz w:val="22"/>
          <w:szCs w:val="24"/>
          <w:u w:val="single"/>
        </w:rPr>
        <w:t xml:space="preserve">de mars à </w:t>
      </w:r>
      <w:r w:rsidR="00E1749D" w:rsidRPr="00B940BE">
        <w:rPr>
          <w:b/>
          <w:bCs/>
          <w:sz w:val="22"/>
          <w:szCs w:val="24"/>
          <w:u w:val="single"/>
        </w:rPr>
        <w:t>av</w:t>
      </w:r>
      <w:r w:rsidR="00D466BE">
        <w:rPr>
          <w:b/>
          <w:bCs/>
          <w:sz w:val="22"/>
          <w:szCs w:val="24"/>
          <w:u w:val="single"/>
        </w:rPr>
        <w:t>ril 2026</w:t>
      </w:r>
      <w:r w:rsidRPr="00B940BE">
        <w:rPr>
          <w:b/>
          <w:bCs/>
          <w:sz w:val="22"/>
          <w:szCs w:val="24"/>
          <w:u w:val="single"/>
        </w:rPr>
        <w:t>.</w:t>
      </w:r>
    </w:p>
    <w:p w14:paraId="408ECC60" w14:textId="00F35D77" w:rsidR="00936A34" w:rsidRPr="00B940BE" w:rsidRDefault="00936A34">
      <w:pPr>
        <w:widowControl/>
        <w:tabs>
          <w:tab w:val="left" w:pos="1134"/>
        </w:tabs>
        <w:jc w:val="both"/>
        <w:rPr>
          <w:b/>
          <w:sz w:val="24"/>
          <w:szCs w:val="24"/>
        </w:rPr>
      </w:pPr>
      <w:r w:rsidRPr="00B940BE">
        <w:rPr>
          <w:b/>
          <w:sz w:val="24"/>
          <w:szCs w:val="24"/>
          <w:lang w:val="nl-NL"/>
        </w:rPr>
        <w:t>UNIVER</w:t>
      </w:r>
      <w:r w:rsidR="002477D0">
        <w:rPr>
          <w:b/>
          <w:sz w:val="24"/>
          <w:szCs w:val="24"/>
          <w:lang w:val="nl-NL"/>
        </w:rPr>
        <w:t>SITÉ</w:t>
      </w:r>
      <w:r w:rsidR="00610414">
        <w:rPr>
          <w:b/>
          <w:sz w:val="24"/>
          <w:szCs w:val="24"/>
          <w:lang w:val="nl-NL"/>
        </w:rPr>
        <w:t xml:space="preserve"> de</w:t>
      </w:r>
      <w:r w:rsidR="00AE0276" w:rsidRPr="00B940BE">
        <w:rPr>
          <w:b/>
          <w:sz w:val="24"/>
          <w:szCs w:val="24"/>
          <w:lang w:val="nl-NL"/>
        </w:rPr>
        <w:t xml:space="preserve"> MONTPELLIER </w:t>
      </w:r>
      <w:r w:rsidR="0090770E" w:rsidRPr="00B940BE">
        <w:rPr>
          <w:b/>
          <w:sz w:val="24"/>
          <w:szCs w:val="24"/>
          <w:lang w:val="nl-NL"/>
        </w:rPr>
        <w:t xml:space="preserve">- </w:t>
      </w:r>
      <w:r w:rsidR="00610414">
        <w:rPr>
          <w:b/>
          <w:sz w:val="24"/>
          <w:szCs w:val="24"/>
        </w:rPr>
        <w:t>Faculté d’Economie</w:t>
      </w:r>
    </w:p>
    <w:p w14:paraId="41434E86" w14:textId="77777777" w:rsidR="00041013" w:rsidRPr="00B940BE" w:rsidRDefault="0090770E" w:rsidP="0090770E">
      <w:pPr>
        <w:widowControl/>
        <w:tabs>
          <w:tab w:val="left" w:pos="1134"/>
        </w:tabs>
        <w:rPr>
          <w:sz w:val="24"/>
        </w:rPr>
      </w:pPr>
      <w:r w:rsidRPr="00B940BE">
        <w:rPr>
          <w:sz w:val="24"/>
        </w:rPr>
        <w:t xml:space="preserve">Lien vers la page de candidature au Master 2 : </w:t>
      </w:r>
    </w:p>
    <w:p w14:paraId="4E2847BD" w14:textId="77777777" w:rsidR="00936A34" w:rsidRPr="0090770E" w:rsidRDefault="00330668" w:rsidP="0090770E">
      <w:pPr>
        <w:widowControl/>
        <w:tabs>
          <w:tab w:val="left" w:pos="1134"/>
        </w:tabs>
        <w:rPr>
          <w:sz w:val="28"/>
          <w:szCs w:val="22"/>
        </w:rPr>
      </w:pPr>
      <w:hyperlink r:id="rId13" w:anchor="!accueilView" w:history="1">
        <w:r w:rsidR="00BA083A" w:rsidRPr="00B940BE">
          <w:rPr>
            <w:color w:val="0000FF"/>
            <w:u w:val="single"/>
          </w:rPr>
          <w:t>https://candidature.umontpellier.fr/candidature/#!accueilView</w:t>
        </w:r>
      </w:hyperlink>
    </w:p>
    <w:p w14:paraId="7A550E6D" w14:textId="77777777" w:rsidR="0090770E" w:rsidRDefault="0090770E">
      <w:pPr>
        <w:widowControl/>
        <w:tabs>
          <w:tab w:val="left" w:pos="1134"/>
          <w:tab w:val="right" w:pos="6804"/>
        </w:tabs>
        <w:jc w:val="both"/>
        <w:rPr>
          <w:b/>
          <w:bCs/>
          <w:sz w:val="22"/>
          <w:szCs w:val="22"/>
        </w:rPr>
      </w:pPr>
    </w:p>
    <w:p w14:paraId="2C17539A" w14:textId="0FD98565" w:rsidR="00936A34" w:rsidRPr="009762B0" w:rsidRDefault="00936A34" w:rsidP="00CE2C24">
      <w:pPr>
        <w:pStyle w:val="Paragraphedeliste"/>
        <w:widowControl/>
        <w:numPr>
          <w:ilvl w:val="0"/>
          <w:numId w:val="23"/>
        </w:numPr>
        <w:tabs>
          <w:tab w:val="left" w:pos="1134"/>
          <w:tab w:val="right" w:pos="6804"/>
        </w:tabs>
        <w:jc w:val="both"/>
        <w:rPr>
          <w:b/>
          <w:bCs/>
          <w:sz w:val="22"/>
          <w:szCs w:val="22"/>
        </w:rPr>
      </w:pPr>
      <w:r w:rsidRPr="009762B0">
        <w:rPr>
          <w:b/>
          <w:bCs/>
          <w:sz w:val="22"/>
          <w:szCs w:val="22"/>
        </w:rPr>
        <w:t xml:space="preserve">Pour les candidats issus de </w:t>
      </w:r>
      <w:r w:rsidR="00ED4397" w:rsidRPr="009762B0">
        <w:rPr>
          <w:b/>
          <w:bCs/>
          <w:sz w:val="22"/>
          <w:szCs w:val="22"/>
        </w:rPr>
        <w:t>l’Institut Agro Montpellier</w:t>
      </w:r>
      <w:r w:rsidRPr="009762B0">
        <w:rPr>
          <w:b/>
          <w:bCs/>
          <w:sz w:val="22"/>
          <w:szCs w:val="22"/>
        </w:rPr>
        <w:t xml:space="preserve"> ou d’une formation d’i</w:t>
      </w:r>
      <w:r w:rsidR="0036102A" w:rsidRPr="009762B0">
        <w:rPr>
          <w:b/>
          <w:bCs/>
          <w:sz w:val="22"/>
          <w:szCs w:val="22"/>
        </w:rPr>
        <w:t>ngénieurs agronomes ou d’autres</w:t>
      </w:r>
      <w:r w:rsidRPr="009762B0">
        <w:rPr>
          <w:b/>
          <w:bCs/>
          <w:sz w:val="22"/>
          <w:szCs w:val="22"/>
        </w:rPr>
        <w:t xml:space="preserve"> formations d’ingénieurs </w:t>
      </w:r>
      <w:r w:rsidR="0008568B" w:rsidRPr="009762B0">
        <w:rPr>
          <w:b/>
          <w:bCs/>
          <w:sz w:val="22"/>
          <w:szCs w:val="22"/>
        </w:rPr>
        <w:t>en France ou à l’étranger</w:t>
      </w:r>
      <w:r w:rsidR="00D466BE" w:rsidRPr="009762B0">
        <w:rPr>
          <w:b/>
          <w:bCs/>
          <w:sz w:val="22"/>
          <w:szCs w:val="22"/>
        </w:rPr>
        <w:t xml:space="preserve"> </w:t>
      </w:r>
      <w:r w:rsidR="00D91CE2" w:rsidRPr="009762B0">
        <w:rPr>
          <w:b/>
          <w:bCs/>
          <w:sz w:val="22"/>
          <w:szCs w:val="22"/>
        </w:rPr>
        <w:t xml:space="preserve">ne devant pas </w:t>
      </w:r>
      <w:r w:rsidR="00D466BE" w:rsidRPr="009762B0">
        <w:rPr>
          <w:b/>
          <w:bCs/>
          <w:sz w:val="22"/>
          <w:szCs w:val="22"/>
        </w:rPr>
        <w:t>obligatoirement suivre la procédure Campus France de leur pays.</w:t>
      </w:r>
    </w:p>
    <w:p w14:paraId="15EEF2EB" w14:textId="61BC531F" w:rsidR="00CE2C24" w:rsidRPr="00CE2C24" w:rsidRDefault="00E1749D">
      <w:pPr>
        <w:widowControl/>
        <w:tabs>
          <w:tab w:val="left" w:pos="1134"/>
          <w:tab w:val="right" w:pos="6804"/>
        </w:tabs>
        <w:jc w:val="both"/>
        <w:rPr>
          <w:b/>
          <w:bCs/>
          <w:sz w:val="22"/>
          <w:szCs w:val="22"/>
          <w:u w:val="single"/>
        </w:rPr>
      </w:pPr>
      <w:r w:rsidRPr="009762B0">
        <w:rPr>
          <w:b/>
          <w:bCs/>
          <w:sz w:val="22"/>
          <w:szCs w:val="22"/>
          <w:u w:val="single"/>
        </w:rPr>
        <w:t xml:space="preserve">Candidature jusqu’au </w:t>
      </w:r>
      <w:r w:rsidR="00295784" w:rsidRPr="009762B0">
        <w:rPr>
          <w:b/>
          <w:bCs/>
          <w:sz w:val="22"/>
          <w:szCs w:val="22"/>
          <w:u w:val="single"/>
        </w:rPr>
        <w:t>30</w:t>
      </w:r>
      <w:r w:rsidR="00D466BE" w:rsidRPr="009762B0">
        <w:rPr>
          <w:b/>
          <w:bCs/>
          <w:sz w:val="22"/>
          <w:szCs w:val="22"/>
          <w:u w:val="single"/>
        </w:rPr>
        <w:t xml:space="preserve"> </w:t>
      </w:r>
      <w:r w:rsidR="00295784" w:rsidRPr="009762B0">
        <w:rPr>
          <w:b/>
          <w:bCs/>
          <w:sz w:val="22"/>
          <w:szCs w:val="22"/>
          <w:u w:val="single"/>
        </w:rPr>
        <w:t>avril</w:t>
      </w:r>
      <w:r w:rsidR="00D466BE" w:rsidRPr="009762B0">
        <w:rPr>
          <w:b/>
          <w:bCs/>
          <w:sz w:val="22"/>
          <w:szCs w:val="22"/>
          <w:u w:val="single"/>
        </w:rPr>
        <w:t xml:space="preserve"> 2026</w:t>
      </w:r>
      <w:r w:rsidR="00CE2C24" w:rsidRPr="009762B0">
        <w:rPr>
          <w:b/>
          <w:bCs/>
          <w:sz w:val="22"/>
          <w:szCs w:val="22"/>
          <w:u w:val="single"/>
        </w:rPr>
        <w:t>.</w:t>
      </w:r>
    </w:p>
    <w:p w14:paraId="0AE9EF26" w14:textId="77777777" w:rsidR="00936A34" w:rsidRPr="00CE2C24" w:rsidRDefault="00851FBC">
      <w:pPr>
        <w:pStyle w:val="Titre7"/>
        <w:widowControl/>
        <w:tabs>
          <w:tab w:val="left" w:pos="1134"/>
          <w:tab w:val="right" w:pos="8789"/>
        </w:tabs>
        <w:spacing w:before="0" w:after="0"/>
        <w:rPr>
          <w:b/>
          <w:caps/>
        </w:rPr>
      </w:pPr>
      <w:r w:rsidRPr="00CE2C24">
        <w:rPr>
          <w:b/>
          <w:caps/>
        </w:rPr>
        <w:t>Institut AGRO MONTPELLIER</w:t>
      </w:r>
    </w:p>
    <w:p w14:paraId="4B884D1C" w14:textId="77777777" w:rsidR="00936A34" w:rsidRPr="00C55593" w:rsidRDefault="00936A34">
      <w:pPr>
        <w:widowControl/>
        <w:tabs>
          <w:tab w:val="left" w:pos="1134"/>
          <w:tab w:val="right" w:pos="8789"/>
        </w:tabs>
        <w:rPr>
          <w:sz w:val="24"/>
          <w:szCs w:val="24"/>
        </w:rPr>
      </w:pPr>
      <w:r w:rsidRPr="00C55593">
        <w:rPr>
          <w:sz w:val="24"/>
          <w:szCs w:val="24"/>
        </w:rPr>
        <w:t>Département de Sciences Economiques, Sociales et de Gestion</w:t>
      </w:r>
    </w:p>
    <w:p w14:paraId="47030FE0" w14:textId="77777777" w:rsidR="00936A34" w:rsidRPr="00C55593" w:rsidRDefault="00936A34">
      <w:pPr>
        <w:widowControl/>
        <w:tabs>
          <w:tab w:val="left" w:pos="1134"/>
          <w:tab w:val="right" w:pos="8789"/>
        </w:tabs>
        <w:rPr>
          <w:sz w:val="24"/>
          <w:szCs w:val="24"/>
        </w:rPr>
      </w:pPr>
      <w:r w:rsidRPr="00C55593">
        <w:rPr>
          <w:sz w:val="24"/>
          <w:szCs w:val="24"/>
        </w:rPr>
        <w:t xml:space="preserve">Secrétariat du </w:t>
      </w:r>
      <w:r w:rsidR="00F63824">
        <w:rPr>
          <w:sz w:val="24"/>
          <w:szCs w:val="24"/>
        </w:rPr>
        <w:t xml:space="preserve">Parcours </w:t>
      </w:r>
      <w:proofErr w:type="spellStart"/>
      <w:r w:rsidR="00F63824">
        <w:rPr>
          <w:sz w:val="24"/>
          <w:szCs w:val="24"/>
        </w:rPr>
        <w:t>EcoDEVA</w:t>
      </w:r>
      <w:proofErr w:type="spellEnd"/>
      <w:r w:rsidR="00950F24">
        <w:rPr>
          <w:sz w:val="24"/>
          <w:szCs w:val="24"/>
        </w:rPr>
        <w:t xml:space="preserve"> </w:t>
      </w:r>
    </w:p>
    <w:p w14:paraId="5B84E302" w14:textId="77777777" w:rsidR="00936A34" w:rsidRPr="00C55593" w:rsidRDefault="00936A34">
      <w:pPr>
        <w:widowControl/>
        <w:tabs>
          <w:tab w:val="left" w:pos="1134"/>
          <w:tab w:val="right" w:pos="8789"/>
        </w:tabs>
        <w:rPr>
          <w:sz w:val="24"/>
          <w:szCs w:val="24"/>
        </w:rPr>
      </w:pPr>
      <w:r w:rsidRPr="00C55593">
        <w:rPr>
          <w:sz w:val="24"/>
          <w:szCs w:val="24"/>
        </w:rPr>
        <w:t>2, place Pierre Viala</w:t>
      </w:r>
    </w:p>
    <w:p w14:paraId="1405AD61" w14:textId="77777777" w:rsidR="00936A34" w:rsidRPr="00C55593" w:rsidRDefault="00CE2C24" w:rsidP="009758FF">
      <w:pPr>
        <w:widowControl/>
        <w:tabs>
          <w:tab w:val="left" w:pos="1134"/>
          <w:tab w:val="right" w:pos="8789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9758FF" w:rsidRPr="00C55593">
        <w:rPr>
          <w:sz w:val="24"/>
          <w:szCs w:val="24"/>
        </w:rPr>
        <w:t>4060 Montpellier Cedex 2</w:t>
      </w:r>
    </w:p>
    <w:p w14:paraId="38D91A10" w14:textId="77777777" w:rsidR="00936A34" w:rsidRDefault="00936A34">
      <w:pPr>
        <w:pStyle w:val="En-tte"/>
        <w:tabs>
          <w:tab w:val="clear" w:pos="4536"/>
          <w:tab w:val="clear" w:pos="9072"/>
          <w:tab w:val="left" w:pos="1134"/>
          <w:tab w:val="right" w:pos="8789"/>
        </w:tabs>
      </w:pPr>
      <w:r w:rsidRPr="00C55593">
        <w:t xml:space="preserve"> </w:t>
      </w:r>
    </w:p>
    <w:p w14:paraId="7BC997A6" w14:textId="77777777" w:rsidR="00CE2C24" w:rsidRPr="00C55593" w:rsidRDefault="00CE2C24" w:rsidP="00CE2C24">
      <w:pPr>
        <w:widowControl/>
        <w:tabs>
          <w:tab w:val="left" w:pos="1134"/>
        </w:tabs>
        <w:jc w:val="both"/>
        <w:rPr>
          <w:sz w:val="24"/>
          <w:szCs w:val="18"/>
        </w:rPr>
      </w:pPr>
      <w:r w:rsidRPr="00C55593">
        <w:rPr>
          <w:sz w:val="24"/>
          <w:szCs w:val="18"/>
        </w:rPr>
        <w:t>Mentionner “</w:t>
      </w:r>
      <w:r>
        <w:rPr>
          <w:b/>
          <w:bCs/>
          <w:sz w:val="24"/>
          <w:szCs w:val="18"/>
        </w:rPr>
        <w:t>Candidature au</w:t>
      </w:r>
      <w:r w:rsidRPr="00C55593">
        <w:rPr>
          <w:b/>
          <w:bCs/>
          <w:sz w:val="24"/>
          <w:szCs w:val="18"/>
        </w:rPr>
        <w:t xml:space="preserve"> </w:t>
      </w:r>
      <w:r>
        <w:rPr>
          <w:b/>
          <w:bCs/>
          <w:sz w:val="24"/>
          <w:szCs w:val="18"/>
        </w:rPr>
        <w:t>parcours</w:t>
      </w:r>
      <w:r w:rsidRPr="00C55593">
        <w:rPr>
          <w:b/>
          <w:bCs/>
          <w:sz w:val="24"/>
          <w:szCs w:val="18"/>
        </w:rPr>
        <w:t xml:space="preserve"> </w:t>
      </w:r>
      <w:proofErr w:type="spellStart"/>
      <w:r>
        <w:rPr>
          <w:b/>
          <w:bCs/>
          <w:sz w:val="24"/>
          <w:szCs w:val="18"/>
        </w:rPr>
        <w:t>EcoDEVA</w:t>
      </w:r>
      <w:proofErr w:type="spellEnd"/>
      <w:r w:rsidRPr="00C55593">
        <w:rPr>
          <w:sz w:val="24"/>
          <w:szCs w:val="18"/>
        </w:rPr>
        <w:t>” sur l’enveloppe.</w:t>
      </w:r>
    </w:p>
    <w:p w14:paraId="7FCBB236" w14:textId="77777777" w:rsidR="00CE2C24" w:rsidRDefault="00CE2C24" w:rsidP="00CE2C24">
      <w:pPr>
        <w:pStyle w:val="Retraitcorpsdetexte3"/>
        <w:tabs>
          <w:tab w:val="clear" w:pos="8789"/>
          <w:tab w:val="left" w:pos="1134"/>
        </w:tabs>
        <w:ind w:left="0"/>
      </w:pPr>
      <w:r>
        <w:t xml:space="preserve">L’envoi par </w:t>
      </w:r>
      <w:r w:rsidRPr="00C55593">
        <w:t xml:space="preserve">e-mail </w:t>
      </w:r>
      <w:r w:rsidR="00950F24">
        <w:t>est possible aux adresses suivantes :</w:t>
      </w:r>
    </w:p>
    <w:p w14:paraId="4480CC03" w14:textId="77777777" w:rsidR="00950F24" w:rsidRDefault="00330668" w:rsidP="00CE2C24">
      <w:pPr>
        <w:pStyle w:val="Retraitcorpsdetexte3"/>
        <w:tabs>
          <w:tab w:val="clear" w:pos="8789"/>
          <w:tab w:val="left" w:pos="1134"/>
        </w:tabs>
        <w:ind w:left="0"/>
      </w:pPr>
      <w:hyperlink r:id="rId14" w:history="1">
        <w:r w:rsidR="00950F24" w:rsidRPr="007C0C71">
          <w:rPr>
            <w:rStyle w:val="Lienhypertexte"/>
          </w:rPr>
          <w:t>telei.pavius@supagro.fr</w:t>
        </w:r>
      </w:hyperlink>
      <w:r w:rsidR="00950F24">
        <w:t xml:space="preserve"> et </w:t>
      </w:r>
      <w:hyperlink r:id="rId15" w:history="1">
        <w:r w:rsidR="008442CF" w:rsidRPr="00B827B2">
          <w:rPr>
            <w:rStyle w:val="Lienhypertexte"/>
          </w:rPr>
          <w:t>delphine.warchol@supagro.fr</w:t>
        </w:r>
      </w:hyperlink>
    </w:p>
    <w:p w14:paraId="1C1F5573" w14:textId="77777777" w:rsidR="00CE2C24" w:rsidRDefault="00CE2C24">
      <w:pPr>
        <w:pStyle w:val="En-tte"/>
        <w:tabs>
          <w:tab w:val="clear" w:pos="4536"/>
          <w:tab w:val="clear" w:pos="9072"/>
          <w:tab w:val="left" w:pos="1134"/>
          <w:tab w:val="right" w:pos="8789"/>
        </w:tabs>
      </w:pPr>
    </w:p>
    <w:p w14:paraId="791DE5C1" w14:textId="77777777" w:rsidR="00CE2C24" w:rsidRPr="00C55593" w:rsidRDefault="00CE2C24">
      <w:pPr>
        <w:pStyle w:val="En-tte"/>
        <w:tabs>
          <w:tab w:val="clear" w:pos="4536"/>
          <w:tab w:val="clear" w:pos="9072"/>
          <w:tab w:val="left" w:pos="1134"/>
          <w:tab w:val="right" w:pos="8789"/>
        </w:tabs>
        <w:rPr>
          <w:sz w:val="24"/>
          <w:szCs w:val="24"/>
        </w:rPr>
      </w:pPr>
    </w:p>
    <w:p w14:paraId="6752C9DC" w14:textId="77777777" w:rsidR="00886EFC" w:rsidRPr="00886EFC" w:rsidRDefault="00886EFC" w:rsidP="00886EFC">
      <w:pPr>
        <w:pStyle w:val="Paragraphedeliste"/>
        <w:numPr>
          <w:ilvl w:val="0"/>
          <w:numId w:val="23"/>
        </w:numPr>
        <w:tabs>
          <w:tab w:val="left" w:pos="1134"/>
          <w:tab w:val="right" w:pos="8789"/>
        </w:tabs>
        <w:rPr>
          <w:b/>
          <w:bCs/>
          <w:sz w:val="22"/>
        </w:rPr>
      </w:pPr>
      <w:r w:rsidRPr="00886EFC">
        <w:rPr>
          <w:b/>
          <w:bCs/>
          <w:sz w:val="22"/>
        </w:rPr>
        <w:t>Pour les candidats au titre du CIHEAM Montpellier : (étudiants issus des pays suivants peuvent éventuellement bénéficier d’une bourse : Albanie, Algérie, Egypte, Espagne, Grèce, Italie, Liban, Malte, Maroc, Portugal, Tunisie, Turquie ; France/Bourse partielle).</w:t>
      </w:r>
    </w:p>
    <w:p w14:paraId="6E16DF3A" w14:textId="2C29B372" w:rsidR="00886EFC" w:rsidRPr="00886EFC" w:rsidRDefault="00295784" w:rsidP="00886EFC">
      <w:pPr>
        <w:widowControl/>
        <w:tabs>
          <w:tab w:val="left" w:pos="1134"/>
          <w:tab w:val="right" w:pos="6804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Candidature jusque mis mars 2026</w:t>
      </w:r>
      <w:r w:rsidR="00886EFC" w:rsidRPr="00886EFC">
        <w:rPr>
          <w:b/>
          <w:bCs/>
          <w:sz w:val="22"/>
          <w:szCs w:val="22"/>
          <w:u w:val="single"/>
        </w:rPr>
        <w:t>.</w:t>
      </w:r>
    </w:p>
    <w:p w14:paraId="7E7E99E5" w14:textId="77777777" w:rsidR="00886EFC" w:rsidRPr="00886EFC" w:rsidRDefault="00886EFC" w:rsidP="00886EFC">
      <w:pPr>
        <w:tabs>
          <w:tab w:val="left" w:pos="1134"/>
        </w:tabs>
        <w:adjustRightInd w:val="0"/>
        <w:rPr>
          <w:b/>
          <w:sz w:val="24"/>
          <w:szCs w:val="24"/>
        </w:rPr>
      </w:pPr>
      <w:r w:rsidRPr="00886EFC">
        <w:rPr>
          <w:b/>
          <w:sz w:val="24"/>
          <w:szCs w:val="24"/>
        </w:rPr>
        <w:t>CIHEAM Montpellier</w:t>
      </w:r>
    </w:p>
    <w:p w14:paraId="59E2E0B3" w14:textId="77777777" w:rsidR="00886EFC" w:rsidRPr="00886EFC" w:rsidRDefault="00886EFC" w:rsidP="00886EFC">
      <w:pPr>
        <w:tabs>
          <w:tab w:val="left" w:pos="1134"/>
        </w:tabs>
        <w:adjustRightInd w:val="0"/>
        <w:rPr>
          <w:sz w:val="22"/>
          <w:szCs w:val="16"/>
        </w:rPr>
      </w:pPr>
      <w:r w:rsidRPr="00886EFC">
        <w:rPr>
          <w:sz w:val="22"/>
          <w:szCs w:val="16"/>
        </w:rPr>
        <w:t xml:space="preserve">Service de l’Enseignement et de la Scolarité </w:t>
      </w:r>
    </w:p>
    <w:p w14:paraId="6FD30C44" w14:textId="77777777" w:rsidR="00886EFC" w:rsidRPr="00886EFC" w:rsidRDefault="00886EFC" w:rsidP="00886EFC">
      <w:pPr>
        <w:tabs>
          <w:tab w:val="left" w:pos="1134"/>
        </w:tabs>
        <w:adjustRightInd w:val="0"/>
        <w:rPr>
          <w:sz w:val="24"/>
          <w:szCs w:val="16"/>
        </w:rPr>
      </w:pPr>
      <w:r w:rsidRPr="00886EFC">
        <w:rPr>
          <w:sz w:val="24"/>
          <w:szCs w:val="16"/>
        </w:rPr>
        <w:t>3191, route de Mende</w:t>
      </w:r>
    </w:p>
    <w:p w14:paraId="0E8A735C" w14:textId="77777777" w:rsidR="00886EFC" w:rsidRPr="00886EFC" w:rsidRDefault="00886EFC" w:rsidP="00886EFC">
      <w:pPr>
        <w:tabs>
          <w:tab w:val="left" w:pos="1134"/>
        </w:tabs>
        <w:adjustRightInd w:val="0"/>
        <w:rPr>
          <w:sz w:val="24"/>
          <w:szCs w:val="16"/>
        </w:rPr>
      </w:pPr>
      <w:r w:rsidRPr="00886EFC">
        <w:rPr>
          <w:sz w:val="24"/>
          <w:szCs w:val="16"/>
        </w:rPr>
        <w:t>CS 43999</w:t>
      </w:r>
    </w:p>
    <w:p w14:paraId="70783E33" w14:textId="77777777" w:rsidR="00886EFC" w:rsidRPr="00886EFC" w:rsidRDefault="00886EFC" w:rsidP="00886EFC">
      <w:pPr>
        <w:tabs>
          <w:tab w:val="left" w:pos="1134"/>
        </w:tabs>
        <w:adjustRightInd w:val="0"/>
        <w:rPr>
          <w:sz w:val="24"/>
          <w:szCs w:val="16"/>
        </w:rPr>
      </w:pPr>
      <w:r w:rsidRPr="00886EFC">
        <w:rPr>
          <w:sz w:val="24"/>
          <w:szCs w:val="16"/>
        </w:rPr>
        <w:t>34093 Montpellier Cedex 5</w:t>
      </w:r>
    </w:p>
    <w:p w14:paraId="4FF72A0E" w14:textId="77777777" w:rsidR="00886EFC" w:rsidRPr="00886EFC" w:rsidRDefault="00886EFC" w:rsidP="00886EFC">
      <w:pPr>
        <w:tabs>
          <w:tab w:val="left" w:pos="1134"/>
          <w:tab w:val="right" w:pos="8789"/>
        </w:tabs>
        <w:rPr>
          <w:sz w:val="24"/>
          <w:szCs w:val="16"/>
        </w:rPr>
      </w:pPr>
      <w:r w:rsidRPr="00886EFC">
        <w:rPr>
          <w:sz w:val="24"/>
          <w:szCs w:val="16"/>
        </w:rPr>
        <w:t>Lien vers la page d’information pour les candidats au Master 2 :</w:t>
      </w:r>
    </w:p>
    <w:p w14:paraId="58153AEB" w14:textId="77777777" w:rsidR="00886EFC" w:rsidRPr="00886EFC" w:rsidRDefault="00886EFC" w:rsidP="00886EFC">
      <w:pPr>
        <w:tabs>
          <w:tab w:val="left" w:pos="1134"/>
          <w:tab w:val="right" w:pos="8789"/>
        </w:tabs>
        <w:rPr>
          <w:sz w:val="24"/>
          <w:szCs w:val="24"/>
        </w:rPr>
        <w:sectPr w:rsidR="00886EFC" w:rsidRPr="00886EFC" w:rsidSect="00DA74E9">
          <w:headerReference w:type="default" r:id="rId16"/>
          <w:pgSz w:w="11907" w:h="16840"/>
          <w:pgMar w:top="851" w:right="850" w:bottom="709" w:left="1418" w:header="709" w:footer="709" w:gutter="0"/>
          <w:cols w:space="709"/>
          <w:titlePg/>
        </w:sectPr>
      </w:pPr>
    </w:p>
    <w:p w14:paraId="41822F6C" w14:textId="77777777" w:rsidR="00886EFC" w:rsidRPr="004D7B1E" w:rsidRDefault="00330668" w:rsidP="00886EFC">
      <w:pPr>
        <w:pStyle w:val="Retraitcorpsdetexte3"/>
        <w:tabs>
          <w:tab w:val="clear" w:pos="8789"/>
          <w:tab w:val="left" w:pos="1134"/>
        </w:tabs>
        <w:ind w:left="0"/>
      </w:pPr>
      <w:hyperlink r:id="rId17" w:history="1">
        <w:r w:rsidR="00886EFC" w:rsidRPr="00886EFC">
          <w:rPr>
            <w:rStyle w:val="Lienhypertexte"/>
          </w:rPr>
          <w:t>https://www.iamm.ciheam.org/fr/formation/programmes-master/admission-master/</w:t>
        </w:r>
      </w:hyperlink>
    </w:p>
    <w:p w14:paraId="7F13F6ED" w14:textId="77777777" w:rsidR="004D7B1E" w:rsidRPr="00C55593" w:rsidRDefault="004D7B1E">
      <w:pPr>
        <w:pStyle w:val="Retraitcorpsdetexte3"/>
        <w:tabs>
          <w:tab w:val="clear" w:pos="8789"/>
          <w:tab w:val="left" w:pos="1134"/>
        </w:tabs>
        <w:ind w:left="0"/>
        <w:rPr>
          <w:sz w:val="28"/>
        </w:rPr>
      </w:pPr>
    </w:p>
    <w:p w14:paraId="3BF4D02B" w14:textId="77777777" w:rsidR="00936A34" w:rsidRPr="00C55593" w:rsidRDefault="00936A34">
      <w:pPr>
        <w:pStyle w:val="Retraitcorpsdetexte3"/>
        <w:tabs>
          <w:tab w:val="clear" w:pos="8789"/>
          <w:tab w:val="left" w:pos="1134"/>
        </w:tabs>
        <w:ind w:left="0"/>
        <w:rPr>
          <w:b/>
          <w:bCs/>
          <w:sz w:val="28"/>
        </w:rPr>
      </w:pPr>
      <w:r w:rsidRPr="00C55593">
        <w:rPr>
          <w:b/>
          <w:bCs/>
          <w:sz w:val="28"/>
        </w:rPr>
        <w:t xml:space="preserve">Liste des pièces nécessaires </w:t>
      </w:r>
    </w:p>
    <w:p w14:paraId="39E2D504" w14:textId="77777777" w:rsidR="00936A34" w:rsidRPr="00C55593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  <w:r w:rsidRPr="00C55593">
        <w:rPr>
          <w:i/>
          <w:iCs/>
          <w:sz w:val="24"/>
          <w:szCs w:val="24"/>
        </w:rPr>
        <w:t xml:space="preserve">Pour tous ces documents, joindre une traduction </w:t>
      </w:r>
      <w:r w:rsidR="0008568B" w:rsidRPr="00C55593">
        <w:rPr>
          <w:i/>
          <w:iCs/>
          <w:sz w:val="24"/>
          <w:szCs w:val="24"/>
        </w:rPr>
        <w:t xml:space="preserve">en français </w:t>
      </w:r>
      <w:r w:rsidRPr="00C55593">
        <w:rPr>
          <w:i/>
          <w:iCs/>
          <w:sz w:val="24"/>
          <w:szCs w:val="24"/>
        </w:rPr>
        <w:t>s’ils ne sont pas en français</w:t>
      </w:r>
      <w:r w:rsidR="003B1B32" w:rsidRPr="00C55593">
        <w:rPr>
          <w:i/>
          <w:iCs/>
          <w:sz w:val="24"/>
          <w:szCs w:val="24"/>
        </w:rPr>
        <w:t xml:space="preserve"> ou en anglais</w:t>
      </w:r>
      <w:r w:rsidRPr="00C55593">
        <w:rPr>
          <w:i/>
          <w:iCs/>
          <w:sz w:val="24"/>
          <w:szCs w:val="24"/>
        </w:rPr>
        <w:t>.</w:t>
      </w:r>
    </w:p>
    <w:p w14:paraId="4E12DAA9" w14:textId="77777777" w:rsidR="00936A34" w:rsidRPr="00C55593" w:rsidRDefault="00936A34">
      <w:pPr>
        <w:pStyle w:val="Retraitcorpsdetexte3"/>
        <w:tabs>
          <w:tab w:val="clear" w:pos="8789"/>
          <w:tab w:val="left" w:pos="1134"/>
        </w:tabs>
        <w:ind w:left="0"/>
        <w:rPr>
          <w:b/>
          <w:bCs/>
        </w:rPr>
      </w:pPr>
    </w:p>
    <w:p w14:paraId="445B67ED" w14:textId="77777777" w:rsidR="00936A34" w:rsidRPr="00C55593" w:rsidRDefault="00936A34">
      <w:pPr>
        <w:pStyle w:val="Retraitcorpsdetexte3"/>
        <w:tabs>
          <w:tab w:val="clear" w:pos="8789"/>
          <w:tab w:val="left" w:pos="1134"/>
        </w:tabs>
        <w:sectPr w:rsidR="00936A34" w:rsidRPr="00C55593">
          <w:headerReference w:type="default" r:id="rId18"/>
          <w:type w:val="continuous"/>
          <w:pgSz w:w="11907" w:h="16840"/>
          <w:pgMar w:top="851" w:right="1134" w:bottom="709" w:left="1418" w:header="709" w:footer="709" w:gutter="0"/>
          <w:cols w:space="709"/>
          <w:titlePg/>
        </w:sectPr>
      </w:pPr>
    </w:p>
    <w:p w14:paraId="01AEC379" w14:textId="77777777" w:rsidR="00936A34" w:rsidRPr="00C55593" w:rsidRDefault="00936A34">
      <w:pPr>
        <w:pStyle w:val="Retraitcorpsdetexte"/>
        <w:ind w:left="0" w:firstLine="0"/>
      </w:pPr>
      <w:r w:rsidRPr="00C55593">
        <w:t xml:space="preserve">1) La fiche normalisée de la page 5, complète et avec photo </w:t>
      </w:r>
    </w:p>
    <w:p w14:paraId="288D9A4D" w14:textId="77777777" w:rsidR="00936A34" w:rsidRPr="00C55593" w:rsidRDefault="00936A34">
      <w:pPr>
        <w:pStyle w:val="Corpsdetexte"/>
        <w:tabs>
          <w:tab w:val="clear" w:pos="1134"/>
        </w:tabs>
        <w:spacing w:before="60"/>
      </w:pPr>
      <w:r w:rsidRPr="00C55593">
        <w:t>2) Un curriculum vitæ (Etat civil et cursus complet).</w:t>
      </w:r>
    </w:p>
    <w:p w14:paraId="5B654F4B" w14:textId="77777777" w:rsidR="00936A34" w:rsidRPr="00C55593" w:rsidRDefault="00936A34" w:rsidP="00E250BE">
      <w:pPr>
        <w:widowControl/>
        <w:spacing w:before="60"/>
        <w:ind w:left="284" w:hanging="284"/>
        <w:jc w:val="both"/>
        <w:rPr>
          <w:b/>
          <w:bCs/>
          <w:sz w:val="24"/>
          <w:szCs w:val="24"/>
        </w:rPr>
      </w:pPr>
      <w:r w:rsidRPr="00C55593">
        <w:rPr>
          <w:sz w:val="24"/>
          <w:szCs w:val="24"/>
        </w:rPr>
        <w:t xml:space="preserve">3) Les </w:t>
      </w:r>
      <w:r w:rsidR="0008568B" w:rsidRPr="00C55593">
        <w:rPr>
          <w:sz w:val="24"/>
          <w:szCs w:val="24"/>
        </w:rPr>
        <w:t xml:space="preserve">photocopies des </w:t>
      </w:r>
      <w:r w:rsidRPr="00C55593">
        <w:rPr>
          <w:sz w:val="24"/>
          <w:szCs w:val="24"/>
        </w:rPr>
        <w:t xml:space="preserve">diplômes universitaires </w:t>
      </w:r>
      <w:r w:rsidRPr="00C55593">
        <w:rPr>
          <w:b/>
          <w:bCs/>
          <w:sz w:val="24"/>
          <w:szCs w:val="24"/>
        </w:rPr>
        <w:t>obtenus</w:t>
      </w:r>
      <w:r w:rsidR="00E250BE" w:rsidRPr="00C55593">
        <w:rPr>
          <w:b/>
          <w:bCs/>
          <w:sz w:val="24"/>
          <w:szCs w:val="24"/>
        </w:rPr>
        <w:t xml:space="preserve"> </w:t>
      </w:r>
      <w:r w:rsidR="0018435A" w:rsidRPr="00C55593">
        <w:rPr>
          <w:bCs/>
          <w:sz w:val="24"/>
          <w:szCs w:val="24"/>
        </w:rPr>
        <w:t>et le</w:t>
      </w:r>
      <w:r w:rsidR="00E250BE" w:rsidRPr="00C55593">
        <w:rPr>
          <w:bCs/>
          <w:sz w:val="24"/>
          <w:szCs w:val="24"/>
        </w:rPr>
        <w:t>s relevés de note du M1</w:t>
      </w:r>
      <w:r w:rsidR="004D499F">
        <w:rPr>
          <w:bCs/>
          <w:sz w:val="24"/>
          <w:szCs w:val="24"/>
        </w:rPr>
        <w:t xml:space="preserve"> (avec classement dans la promo si possible) ou de son équivalent.</w:t>
      </w:r>
    </w:p>
    <w:p w14:paraId="589FE07D" w14:textId="77777777" w:rsidR="00936A34" w:rsidRPr="00C55593" w:rsidRDefault="00936A34">
      <w:pPr>
        <w:pStyle w:val="Corpsdetexte"/>
        <w:tabs>
          <w:tab w:val="clear" w:pos="1134"/>
        </w:tabs>
        <w:spacing w:before="60"/>
      </w:pPr>
      <w:r w:rsidRPr="00C55593">
        <w:t>4) Une présentation analytique en deux ou trois pages :</w:t>
      </w:r>
    </w:p>
    <w:p w14:paraId="0873F900" w14:textId="77777777" w:rsidR="00936A34" w:rsidRPr="00C55593" w:rsidRDefault="00936A34">
      <w:pPr>
        <w:pStyle w:val="Corpsdetexte"/>
      </w:pPr>
      <w:r w:rsidRPr="00C55593">
        <w:tab/>
        <w:t>- soit du mémoire de Master 1 ou de fin d’études, lorsque vous en avez fait un (n’oubliez pas de mentionner le directeur de mémoire, l’appréciation ou la note obtenue) ;</w:t>
      </w:r>
    </w:p>
    <w:p w14:paraId="64242374" w14:textId="77777777" w:rsidR="00936A34" w:rsidRPr="0015313E" w:rsidRDefault="00936A34">
      <w:pPr>
        <w:pStyle w:val="Corpsdetexte"/>
      </w:pPr>
      <w:r w:rsidRPr="0015313E">
        <w:tab/>
        <w:t xml:space="preserve">- soit d’un projet de recherche que vous </w:t>
      </w:r>
      <w:r w:rsidR="008D2323">
        <w:t xml:space="preserve">souhaiteriez </w:t>
      </w:r>
      <w:r w:rsidR="0008568B" w:rsidRPr="0015313E">
        <w:t xml:space="preserve">conduire </w:t>
      </w:r>
      <w:r w:rsidRPr="0015313E">
        <w:t>durant l</w:t>
      </w:r>
      <w:r w:rsidR="00F63824" w:rsidRPr="0015313E">
        <w:t>’année</w:t>
      </w:r>
      <w:r w:rsidR="0008568B" w:rsidRPr="0015313E">
        <w:t xml:space="preserve">. Ce projet ne vous engage pas. Il est pour l’équipe de sélection le moyen de s’assurer que le </w:t>
      </w:r>
      <w:r w:rsidR="00F63824" w:rsidRPr="0015313E">
        <w:t xml:space="preserve">parcours </w:t>
      </w:r>
      <w:proofErr w:type="spellStart"/>
      <w:r w:rsidR="00F63824" w:rsidRPr="0015313E">
        <w:t>EcoDEVA</w:t>
      </w:r>
      <w:proofErr w:type="spellEnd"/>
      <w:r w:rsidR="0008568B" w:rsidRPr="0015313E">
        <w:t xml:space="preserve"> correspond à v</w:t>
      </w:r>
      <w:r w:rsidR="00453E27" w:rsidRPr="0015313E">
        <w:t>o</w:t>
      </w:r>
      <w:r w:rsidR="0008568B" w:rsidRPr="0015313E">
        <w:t xml:space="preserve">s intérêts. </w:t>
      </w:r>
      <w:r w:rsidRPr="0015313E">
        <w:t xml:space="preserve"> </w:t>
      </w:r>
    </w:p>
    <w:p w14:paraId="59710AA8" w14:textId="77777777" w:rsidR="00936A34" w:rsidRPr="0015313E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  <w:r w:rsidRPr="0015313E">
        <w:rPr>
          <w:sz w:val="24"/>
          <w:szCs w:val="24"/>
        </w:rPr>
        <w:tab/>
        <w:t>- soit l’un et l’autre.</w:t>
      </w:r>
    </w:p>
    <w:p w14:paraId="60B2AFFD" w14:textId="77777777" w:rsidR="00936A34" w:rsidRPr="0015313E" w:rsidRDefault="00936A34">
      <w:pPr>
        <w:widowControl/>
        <w:tabs>
          <w:tab w:val="left" w:pos="1134"/>
        </w:tabs>
        <w:jc w:val="both"/>
      </w:pPr>
      <w:r w:rsidRPr="0015313E">
        <w:rPr>
          <w:b/>
          <w:bCs/>
          <w:u w:val="single"/>
        </w:rPr>
        <w:lastRenderedPageBreak/>
        <w:t>Important</w:t>
      </w:r>
      <w:r w:rsidRPr="0015313E">
        <w:t xml:space="preserve"> : Ce texte ne doit pas être présenté comme un simple résumé : il doit mettre l’accent sur a) la problématique (le champ analytique où vous vous situez) b) la méthodologie utilisée c) les principaux résultats (quelques éléments sur la bibliographie utilisée seront souhaitables).</w:t>
      </w:r>
    </w:p>
    <w:p w14:paraId="42165866" w14:textId="77777777" w:rsidR="00936A34" w:rsidRPr="0015313E" w:rsidRDefault="00936A34">
      <w:pPr>
        <w:widowControl/>
        <w:tabs>
          <w:tab w:val="left" w:pos="1134"/>
        </w:tabs>
        <w:jc w:val="both"/>
      </w:pPr>
    </w:p>
    <w:p w14:paraId="6E4A1293" w14:textId="77777777" w:rsidR="00936A34" w:rsidRPr="0015313E" w:rsidRDefault="00450113">
      <w:pPr>
        <w:pStyle w:val="Retraitcorpsdetexte"/>
        <w:tabs>
          <w:tab w:val="left" w:pos="1134"/>
        </w:tabs>
        <w:spacing w:before="120"/>
        <w:ind w:left="227" w:hanging="227"/>
      </w:pPr>
      <w:r w:rsidRPr="0015313E">
        <w:t>5) Une</w:t>
      </w:r>
      <w:r w:rsidR="00936A34" w:rsidRPr="0015313E">
        <w:t xml:space="preserve"> lettre de motivation, indiquant les raisons de votre </w:t>
      </w:r>
      <w:r w:rsidR="001E315A" w:rsidRPr="0015313E">
        <w:t>intérêt,</w:t>
      </w:r>
      <w:r w:rsidR="00936A34" w:rsidRPr="0015313E">
        <w:t xml:space="preserve"> le (ou les) thèmes des recherches que vous vous proposez d’entreprendre, et vos objectifs professionnels.</w:t>
      </w:r>
    </w:p>
    <w:p w14:paraId="2AB78338" w14:textId="77777777" w:rsidR="00485EA0" w:rsidRPr="0015313E" w:rsidRDefault="00936A34">
      <w:pPr>
        <w:pStyle w:val="Corpsdetexte"/>
        <w:spacing w:before="60"/>
      </w:pPr>
      <w:r w:rsidRPr="0015313E">
        <w:t xml:space="preserve">6) Il sera très apprécié de faire envoyer séparément </w:t>
      </w:r>
      <w:r w:rsidR="002B44D0" w:rsidRPr="0015313E">
        <w:t>une</w:t>
      </w:r>
      <w:r w:rsidRPr="0015313E">
        <w:t xml:space="preserve"> lettre de</w:t>
      </w:r>
      <w:r w:rsidR="00DC1B78" w:rsidRPr="0015313E">
        <w:t xml:space="preserve"> recommandations confidentielle</w:t>
      </w:r>
      <w:r w:rsidRPr="0015313E">
        <w:t xml:space="preserve"> </w:t>
      </w:r>
      <w:r w:rsidR="00FE4833" w:rsidRPr="0015313E">
        <w:t xml:space="preserve">et personnalisée d’au moins </w:t>
      </w:r>
      <w:r w:rsidRPr="0015313E">
        <w:t xml:space="preserve">un </w:t>
      </w:r>
      <w:r w:rsidR="00FE4833" w:rsidRPr="0015313E">
        <w:t>enseignant</w:t>
      </w:r>
      <w:r w:rsidRPr="0015313E">
        <w:t xml:space="preserve"> de votre institution d’origine</w:t>
      </w:r>
      <w:r w:rsidR="0008568B" w:rsidRPr="0015313E">
        <w:t xml:space="preserve"> ou de vos maitres de stage</w:t>
      </w:r>
      <w:r w:rsidR="00AD4A36">
        <w:t>.</w:t>
      </w:r>
    </w:p>
    <w:p w14:paraId="5D31D1E2" w14:textId="77777777" w:rsidR="00936A34" w:rsidRPr="0015313E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</w:p>
    <w:p w14:paraId="5B4DC36F" w14:textId="77777777" w:rsidR="00936A34" w:rsidRPr="0015313E" w:rsidRDefault="00936A34">
      <w:pPr>
        <w:widowControl/>
        <w:tabs>
          <w:tab w:val="left" w:pos="1134"/>
        </w:tabs>
        <w:ind w:left="-284"/>
        <w:jc w:val="both"/>
        <w:rPr>
          <w:sz w:val="24"/>
          <w:szCs w:val="24"/>
        </w:rPr>
      </w:pPr>
      <w:r w:rsidRPr="0015313E">
        <w:rPr>
          <w:b/>
          <w:bCs/>
          <w:sz w:val="24"/>
          <w:szCs w:val="24"/>
        </w:rPr>
        <w:t>Dispositions particulières destinées aux candidats étrangers :</w:t>
      </w:r>
    </w:p>
    <w:p w14:paraId="514F6E96" w14:textId="77777777" w:rsidR="00936A34" w:rsidRPr="0015313E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  <w:r w:rsidRPr="0015313E">
        <w:rPr>
          <w:sz w:val="24"/>
          <w:szCs w:val="24"/>
        </w:rPr>
        <w:t>Il est nécessaire de fournir en plus de ce qui précède les pièces suivantes :</w:t>
      </w:r>
    </w:p>
    <w:p w14:paraId="6F525498" w14:textId="77777777" w:rsidR="00936A34" w:rsidRPr="0015313E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  <w:r w:rsidRPr="0015313E">
        <w:rPr>
          <w:sz w:val="24"/>
          <w:szCs w:val="24"/>
        </w:rPr>
        <w:t>- Photocopie certifiée conforme de tous vos diplômes. L’original sera exigé au moment de l’inscription définitive.</w:t>
      </w:r>
    </w:p>
    <w:p w14:paraId="44843ED5" w14:textId="77777777" w:rsidR="00936A34" w:rsidRPr="00C55593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  <w:r w:rsidRPr="0015313E">
        <w:rPr>
          <w:sz w:val="24"/>
          <w:szCs w:val="24"/>
        </w:rPr>
        <w:t>- La liste des enseignements</w:t>
      </w:r>
      <w:r w:rsidRPr="00450113">
        <w:rPr>
          <w:sz w:val="24"/>
          <w:szCs w:val="24"/>
        </w:rPr>
        <w:t xml:space="preserve"> </w:t>
      </w:r>
      <w:r w:rsidR="00485EA0" w:rsidRPr="00450113">
        <w:rPr>
          <w:sz w:val="24"/>
          <w:szCs w:val="24"/>
        </w:rPr>
        <w:t xml:space="preserve">en </w:t>
      </w:r>
      <w:r w:rsidR="008D2323">
        <w:rPr>
          <w:sz w:val="24"/>
          <w:szCs w:val="24"/>
        </w:rPr>
        <w:t xml:space="preserve">sciences économiques, </w:t>
      </w:r>
      <w:r w:rsidR="00D02B4C">
        <w:rPr>
          <w:sz w:val="24"/>
          <w:szCs w:val="24"/>
        </w:rPr>
        <w:t>sociales</w:t>
      </w:r>
      <w:r w:rsidR="00485EA0" w:rsidRPr="00450113">
        <w:rPr>
          <w:sz w:val="24"/>
          <w:szCs w:val="24"/>
        </w:rPr>
        <w:t xml:space="preserve">, de gestion et de statistiques (intitulé et nombre d’heures) </w:t>
      </w:r>
      <w:r w:rsidRPr="00450113">
        <w:rPr>
          <w:sz w:val="24"/>
          <w:szCs w:val="24"/>
        </w:rPr>
        <w:t>suivis pendant 4 années dans l’enseignement supérieur.</w:t>
      </w:r>
    </w:p>
    <w:p w14:paraId="206B55B6" w14:textId="77777777" w:rsidR="0018435A" w:rsidRPr="00C55593" w:rsidRDefault="0018435A">
      <w:pPr>
        <w:widowControl/>
        <w:tabs>
          <w:tab w:val="left" w:pos="1134"/>
        </w:tabs>
        <w:jc w:val="both"/>
        <w:rPr>
          <w:sz w:val="24"/>
          <w:szCs w:val="24"/>
        </w:rPr>
      </w:pPr>
      <w:r w:rsidRPr="00C55593">
        <w:rPr>
          <w:sz w:val="24"/>
          <w:szCs w:val="24"/>
        </w:rPr>
        <w:t>- Attestation de niveau de langue française pour les étudiants non francophones</w:t>
      </w:r>
    </w:p>
    <w:p w14:paraId="50C3E2E9" w14:textId="77777777" w:rsidR="00936A34" w:rsidRPr="00C55593" w:rsidRDefault="00936A34">
      <w:pPr>
        <w:widowControl/>
        <w:tabs>
          <w:tab w:val="left" w:pos="1134"/>
        </w:tabs>
        <w:jc w:val="both"/>
        <w:rPr>
          <w:sz w:val="24"/>
          <w:szCs w:val="24"/>
        </w:rPr>
      </w:pPr>
    </w:p>
    <w:p w14:paraId="05E4DC8A" w14:textId="77777777" w:rsidR="00936A34" w:rsidRPr="00C55593" w:rsidRDefault="00936A34">
      <w:pPr>
        <w:pStyle w:val="Corpsdetexte"/>
      </w:pPr>
      <w:r w:rsidRPr="00C55593">
        <w:t xml:space="preserve">Vous pouvez bien entendu compléter ces documents par les informations que vous jugerez utiles. Si vous choisissez de déposer un exemplaire de vos travaux, nous ne pouvons pas nous engager à vous le retourner (si vous êtes admis(e) et que vous veniez, vous le récupérerez sur place). Les responsables du </w:t>
      </w:r>
      <w:r w:rsidR="00990C1A">
        <w:t>parcours</w:t>
      </w:r>
      <w:r w:rsidRPr="00C55593">
        <w:t xml:space="preserve"> sont à votre disposition pour les demandes éventuelles de renseignements et rendez-vous.</w:t>
      </w:r>
    </w:p>
    <w:p w14:paraId="37ED5015" w14:textId="77777777" w:rsidR="00936A34" w:rsidRPr="00C55593" w:rsidRDefault="00936A34">
      <w:pPr>
        <w:widowControl/>
        <w:tabs>
          <w:tab w:val="left" w:pos="1134"/>
        </w:tabs>
        <w:jc w:val="both"/>
        <w:rPr>
          <w:b/>
          <w:bCs/>
          <w:sz w:val="22"/>
          <w:szCs w:val="24"/>
        </w:rPr>
      </w:pPr>
    </w:p>
    <w:p w14:paraId="26260714" w14:textId="77777777" w:rsidR="00936A34" w:rsidRPr="00C55593" w:rsidRDefault="00ED4397">
      <w:pPr>
        <w:widowControl/>
        <w:tabs>
          <w:tab w:val="left" w:pos="1134"/>
        </w:tabs>
        <w:jc w:val="both"/>
        <w:rPr>
          <w:b/>
          <w:bCs/>
          <w:sz w:val="22"/>
          <w:szCs w:val="24"/>
        </w:rPr>
      </w:pPr>
      <w:r w:rsidRPr="00ED4397">
        <w:rPr>
          <w:b/>
          <w:bCs/>
          <w:sz w:val="22"/>
          <w:szCs w:val="24"/>
          <w:u w:val="single"/>
        </w:rPr>
        <w:t>Institut AGRO MONTPELLIER</w:t>
      </w:r>
      <w:r w:rsidR="00936A34" w:rsidRPr="00C55593">
        <w:rPr>
          <w:b/>
          <w:bCs/>
          <w:sz w:val="22"/>
          <w:szCs w:val="24"/>
        </w:rPr>
        <w:t xml:space="preserve">: </w:t>
      </w:r>
    </w:p>
    <w:p w14:paraId="1BEA4EC1" w14:textId="77777777" w:rsidR="00936A34" w:rsidRPr="00C55593" w:rsidRDefault="00ED4397">
      <w:pPr>
        <w:widowControl/>
        <w:tabs>
          <w:tab w:val="left" w:pos="1134"/>
        </w:tabs>
        <w:spacing w:before="120"/>
        <w:jc w:val="both"/>
        <w:rPr>
          <w:sz w:val="22"/>
          <w:szCs w:val="24"/>
        </w:rPr>
      </w:pPr>
      <w:proofErr w:type="spellStart"/>
      <w:r>
        <w:rPr>
          <w:b/>
          <w:bCs/>
          <w:sz w:val="22"/>
          <w:szCs w:val="24"/>
        </w:rPr>
        <w:t>Pasquale</w:t>
      </w:r>
      <w:proofErr w:type="spellEnd"/>
      <w:r>
        <w:rPr>
          <w:b/>
          <w:bCs/>
          <w:sz w:val="22"/>
          <w:szCs w:val="24"/>
        </w:rPr>
        <w:t xml:space="preserve"> LUBELLO</w:t>
      </w:r>
      <w:r w:rsidR="00A2483E" w:rsidRPr="00C55593">
        <w:rPr>
          <w:b/>
          <w:bCs/>
          <w:sz w:val="22"/>
          <w:szCs w:val="24"/>
        </w:rPr>
        <w:t xml:space="preserve">, </w:t>
      </w:r>
      <w:r w:rsidR="00A2483E" w:rsidRPr="00C55593">
        <w:rPr>
          <w:bCs/>
          <w:sz w:val="22"/>
          <w:szCs w:val="24"/>
        </w:rPr>
        <w:t>s</w:t>
      </w:r>
      <w:r w:rsidR="00936A34" w:rsidRPr="00C55593">
        <w:rPr>
          <w:sz w:val="22"/>
          <w:szCs w:val="24"/>
        </w:rPr>
        <w:t xml:space="preserve">’adresser à : </w:t>
      </w:r>
    </w:p>
    <w:p w14:paraId="06DBF658" w14:textId="77777777" w:rsidR="001B1C22" w:rsidRPr="00C55593" w:rsidRDefault="008442CF" w:rsidP="001B1C22">
      <w:pPr>
        <w:widowControl/>
        <w:tabs>
          <w:tab w:val="left" w:pos="4253"/>
        </w:tabs>
        <w:jc w:val="both"/>
        <w:rPr>
          <w:sz w:val="22"/>
          <w:szCs w:val="24"/>
        </w:rPr>
      </w:pPr>
      <w:r>
        <w:rPr>
          <w:sz w:val="22"/>
          <w:szCs w:val="24"/>
        </w:rPr>
        <w:t>Mme Delphine WARCHOL</w:t>
      </w:r>
      <w:r w:rsidR="001B1C22" w:rsidRPr="00C55593">
        <w:rPr>
          <w:sz w:val="22"/>
          <w:szCs w:val="24"/>
        </w:rPr>
        <w:t> </w:t>
      </w:r>
      <w:r>
        <w:rPr>
          <w:sz w:val="22"/>
          <w:szCs w:val="24"/>
        </w:rPr>
        <w:t>(Ingénieure</w:t>
      </w:r>
      <w:r w:rsidR="00E1749D">
        <w:rPr>
          <w:sz w:val="22"/>
          <w:szCs w:val="24"/>
        </w:rPr>
        <w:t xml:space="preserve"> pédagogique) </w:t>
      </w:r>
      <w:r w:rsidR="001B1C22" w:rsidRPr="00C55593">
        <w:rPr>
          <w:sz w:val="22"/>
          <w:szCs w:val="24"/>
        </w:rPr>
        <w:t>:</w:t>
      </w:r>
      <w:r w:rsidR="001B1C22" w:rsidRPr="00C55593">
        <w:rPr>
          <w:sz w:val="22"/>
          <w:szCs w:val="24"/>
        </w:rPr>
        <w:tab/>
      </w:r>
    </w:p>
    <w:p w14:paraId="3F86323C" w14:textId="77777777" w:rsidR="001B1C22" w:rsidRPr="00C55593" w:rsidRDefault="008442CF" w:rsidP="001B1C22">
      <w:pPr>
        <w:widowControl/>
        <w:tabs>
          <w:tab w:val="left" w:pos="4253"/>
        </w:tabs>
        <w:jc w:val="both"/>
        <w:rPr>
          <w:sz w:val="22"/>
          <w:szCs w:val="24"/>
        </w:rPr>
      </w:pPr>
      <w:r>
        <w:rPr>
          <w:sz w:val="22"/>
          <w:szCs w:val="24"/>
        </w:rPr>
        <w:t>Tél. : +33(0)6 64 15 29 83</w:t>
      </w:r>
    </w:p>
    <w:p w14:paraId="1A41FE57" w14:textId="1F0D179A" w:rsidR="001B1C22" w:rsidRPr="00C55593" w:rsidRDefault="001B1C22" w:rsidP="001B1C22">
      <w:pPr>
        <w:widowControl/>
        <w:tabs>
          <w:tab w:val="left" w:pos="4253"/>
        </w:tabs>
        <w:jc w:val="both"/>
        <w:rPr>
          <w:sz w:val="22"/>
          <w:szCs w:val="24"/>
          <w:lang w:val="de-DE"/>
        </w:rPr>
      </w:pPr>
      <w:proofErr w:type="spellStart"/>
      <w:r w:rsidRPr="00C55593">
        <w:rPr>
          <w:sz w:val="22"/>
          <w:szCs w:val="24"/>
          <w:lang w:val="de-DE"/>
        </w:rPr>
        <w:t>e-mail</w:t>
      </w:r>
      <w:proofErr w:type="spellEnd"/>
      <w:r w:rsidRPr="00C55593">
        <w:rPr>
          <w:sz w:val="22"/>
          <w:szCs w:val="24"/>
          <w:lang w:val="de-DE"/>
        </w:rPr>
        <w:t xml:space="preserve"> : </w:t>
      </w:r>
      <w:hyperlink r:id="rId19" w:history="1">
        <w:r w:rsidR="00BC10E5" w:rsidRPr="00C86984">
          <w:rPr>
            <w:rStyle w:val="Lienhypertexte"/>
            <w:sz w:val="22"/>
            <w:szCs w:val="24"/>
            <w:lang w:val="de-DE"/>
          </w:rPr>
          <w:t>delphine.warchol@supagro.fr</w:t>
        </w:r>
      </w:hyperlink>
    </w:p>
    <w:p w14:paraId="70C72193" w14:textId="77777777" w:rsidR="00936A34" w:rsidRPr="00C55593" w:rsidRDefault="00936A34">
      <w:pPr>
        <w:widowControl/>
        <w:tabs>
          <w:tab w:val="left" w:pos="4253"/>
        </w:tabs>
        <w:jc w:val="both"/>
        <w:rPr>
          <w:sz w:val="22"/>
          <w:szCs w:val="24"/>
          <w:lang w:val="de-DE"/>
        </w:rPr>
      </w:pPr>
    </w:p>
    <w:p w14:paraId="225FF9AB" w14:textId="77777777" w:rsidR="00936A34" w:rsidRPr="00C55593" w:rsidRDefault="00936A34">
      <w:pPr>
        <w:widowControl/>
        <w:tabs>
          <w:tab w:val="left" w:pos="4253"/>
        </w:tabs>
        <w:jc w:val="both"/>
        <w:rPr>
          <w:b/>
          <w:bCs/>
          <w:sz w:val="22"/>
          <w:szCs w:val="24"/>
          <w:lang w:val="de-DE"/>
        </w:rPr>
      </w:pPr>
    </w:p>
    <w:p w14:paraId="56F9D2F0" w14:textId="77777777" w:rsidR="00936A34" w:rsidRPr="00C55593" w:rsidRDefault="00936A34">
      <w:pPr>
        <w:widowControl/>
        <w:tabs>
          <w:tab w:val="left" w:pos="4253"/>
        </w:tabs>
        <w:jc w:val="both"/>
        <w:rPr>
          <w:sz w:val="22"/>
          <w:szCs w:val="24"/>
          <w:lang w:val="de-DE"/>
        </w:rPr>
      </w:pPr>
    </w:p>
    <w:p w14:paraId="491E1568" w14:textId="77777777" w:rsidR="00936A34" w:rsidRPr="00B940BE" w:rsidRDefault="00AE0276">
      <w:pPr>
        <w:widowControl/>
        <w:tabs>
          <w:tab w:val="left" w:pos="4253"/>
        </w:tabs>
        <w:jc w:val="both"/>
        <w:rPr>
          <w:b/>
          <w:bCs/>
          <w:sz w:val="22"/>
          <w:szCs w:val="24"/>
        </w:rPr>
      </w:pPr>
      <w:r w:rsidRPr="00B940BE">
        <w:rPr>
          <w:b/>
          <w:bCs/>
          <w:sz w:val="22"/>
          <w:szCs w:val="24"/>
          <w:u w:val="single"/>
        </w:rPr>
        <w:t>UNIVERSITE MONTPELLIER</w:t>
      </w:r>
      <w:r w:rsidR="00936A34" w:rsidRPr="00B940BE">
        <w:rPr>
          <w:b/>
          <w:bCs/>
          <w:sz w:val="22"/>
          <w:szCs w:val="24"/>
        </w:rPr>
        <w:t xml:space="preserve"> :</w:t>
      </w:r>
    </w:p>
    <w:p w14:paraId="222816EB" w14:textId="0950F1FB" w:rsidR="00936A34" w:rsidRPr="00B940BE" w:rsidRDefault="001718C0">
      <w:pPr>
        <w:widowControl/>
        <w:tabs>
          <w:tab w:val="left" w:pos="4253"/>
        </w:tabs>
        <w:spacing w:before="120"/>
        <w:jc w:val="both"/>
        <w:rPr>
          <w:sz w:val="22"/>
          <w:szCs w:val="24"/>
        </w:rPr>
      </w:pPr>
      <w:r w:rsidRPr="00B940BE">
        <w:rPr>
          <w:b/>
          <w:bCs/>
          <w:sz w:val="22"/>
          <w:szCs w:val="24"/>
        </w:rPr>
        <w:t>Adrien NGUYEN-H</w:t>
      </w:r>
      <w:r w:rsidR="00F54335" w:rsidRPr="00B940BE">
        <w:rPr>
          <w:b/>
          <w:bCs/>
          <w:sz w:val="22"/>
          <w:szCs w:val="24"/>
        </w:rPr>
        <w:t>UU</w:t>
      </w:r>
      <w:r w:rsidR="00936A34" w:rsidRPr="00B940BE">
        <w:rPr>
          <w:sz w:val="22"/>
          <w:szCs w:val="24"/>
        </w:rPr>
        <w:t xml:space="preserve">, s’adresser à : </w:t>
      </w:r>
    </w:p>
    <w:p w14:paraId="7703EA91" w14:textId="767BE12D" w:rsidR="004E3699" w:rsidRPr="00096EC4" w:rsidRDefault="004E3699" w:rsidP="004E3699">
      <w:pPr>
        <w:widowControl/>
        <w:tabs>
          <w:tab w:val="left" w:pos="4253"/>
        </w:tabs>
        <w:jc w:val="both"/>
        <w:rPr>
          <w:sz w:val="22"/>
          <w:szCs w:val="24"/>
        </w:rPr>
      </w:pPr>
      <w:r w:rsidRPr="00096EC4">
        <w:rPr>
          <w:sz w:val="22"/>
          <w:szCs w:val="24"/>
        </w:rPr>
        <w:t xml:space="preserve">Mme </w:t>
      </w:r>
      <w:r w:rsidR="00B940BE" w:rsidRPr="00096EC4">
        <w:rPr>
          <w:sz w:val="22"/>
          <w:szCs w:val="24"/>
        </w:rPr>
        <w:t>Léa ROMAN</w:t>
      </w:r>
      <w:r w:rsidRPr="00096EC4">
        <w:rPr>
          <w:sz w:val="22"/>
          <w:szCs w:val="24"/>
        </w:rPr>
        <w:t xml:space="preserve"> (</w:t>
      </w:r>
      <w:r w:rsidR="00B940BE" w:rsidRPr="00096EC4">
        <w:rPr>
          <w:sz w:val="22"/>
          <w:szCs w:val="24"/>
        </w:rPr>
        <w:t>Gestionnaire des</w:t>
      </w:r>
      <w:r w:rsidR="00FA096F" w:rsidRPr="00096EC4">
        <w:rPr>
          <w:sz w:val="22"/>
          <w:szCs w:val="24"/>
        </w:rPr>
        <w:t xml:space="preserve"> admissions</w:t>
      </w:r>
      <w:r w:rsidR="00B940BE" w:rsidRPr="00096EC4">
        <w:rPr>
          <w:sz w:val="22"/>
          <w:szCs w:val="24"/>
        </w:rPr>
        <w:t xml:space="preserve"> et des</w:t>
      </w:r>
      <w:r w:rsidR="00FA096F" w:rsidRPr="00096EC4">
        <w:rPr>
          <w:sz w:val="22"/>
          <w:szCs w:val="24"/>
        </w:rPr>
        <w:t xml:space="preserve"> inscriptions</w:t>
      </w:r>
      <w:r w:rsidRPr="00096EC4">
        <w:rPr>
          <w:sz w:val="22"/>
          <w:szCs w:val="24"/>
        </w:rPr>
        <w:t>)</w:t>
      </w:r>
    </w:p>
    <w:p w14:paraId="6C4ABB87" w14:textId="77777777" w:rsidR="004E3699" w:rsidRPr="00096EC4" w:rsidRDefault="00FA096F" w:rsidP="004E3699">
      <w:pPr>
        <w:widowControl/>
        <w:tabs>
          <w:tab w:val="left" w:pos="4253"/>
        </w:tabs>
        <w:jc w:val="both"/>
        <w:rPr>
          <w:sz w:val="22"/>
          <w:szCs w:val="24"/>
        </w:rPr>
      </w:pPr>
      <w:r w:rsidRPr="00096EC4">
        <w:rPr>
          <w:sz w:val="22"/>
          <w:szCs w:val="24"/>
        </w:rPr>
        <w:t>Tel : +33 (0)4 34 43 24 46</w:t>
      </w:r>
    </w:p>
    <w:p w14:paraId="0A0917D1" w14:textId="6C11EE07" w:rsidR="004E3699" w:rsidRPr="00096EC4" w:rsidRDefault="004E3699" w:rsidP="004E3699">
      <w:pPr>
        <w:widowControl/>
        <w:tabs>
          <w:tab w:val="left" w:pos="4253"/>
        </w:tabs>
        <w:jc w:val="both"/>
        <w:rPr>
          <w:sz w:val="22"/>
          <w:szCs w:val="24"/>
        </w:rPr>
      </w:pPr>
      <w:proofErr w:type="gramStart"/>
      <w:r w:rsidRPr="00096EC4">
        <w:rPr>
          <w:sz w:val="22"/>
          <w:szCs w:val="24"/>
        </w:rPr>
        <w:t>e-mail</w:t>
      </w:r>
      <w:proofErr w:type="gramEnd"/>
      <w:r w:rsidRPr="00096EC4">
        <w:rPr>
          <w:sz w:val="22"/>
          <w:szCs w:val="24"/>
        </w:rPr>
        <w:t xml:space="preserve"> : </w:t>
      </w:r>
      <w:r w:rsidR="00B940BE" w:rsidRPr="00096EC4">
        <w:t>lea.roman</w:t>
      </w:r>
      <w:r w:rsidR="00E1749D" w:rsidRPr="00096EC4">
        <w:t>@umontpellier.fr</w:t>
      </w:r>
      <w:r w:rsidRPr="00096EC4">
        <w:rPr>
          <w:sz w:val="22"/>
          <w:szCs w:val="24"/>
        </w:rPr>
        <w:t xml:space="preserve"> </w:t>
      </w:r>
    </w:p>
    <w:p w14:paraId="19E36473" w14:textId="77777777" w:rsidR="00936A34" w:rsidRPr="00C55593" w:rsidRDefault="00936A34">
      <w:pPr>
        <w:widowControl/>
        <w:tabs>
          <w:tab w:val="left" w:pos="4253"/>
        </w:tabs>
        <w:jc w:val="both"/>
        <w:rPr>
          <w:sz w:val="22"/>
          <w:szCs w:val="24"/>
          <w:lang w:val="de-DE"/>
        </w:rPr>
      </w:pPr>
    </w:p>
    <w:p w14:paraId="43915A1B" w14:textId="77777777" w:rsidR="00936A34" w:rsidRPr="00C55593" w:rsidRDefault="00936A34">
      <w:pPr>
        <w:widowControl/>
        <w:tabs>
          <w:tab w:val="left" w:pos="4253"/>
        </w:tabs>
        <w:jc w:val="both"/>
        <w:rPr>
          <w:sz w:val="22"/>
          <w:szCs w:val="24"/>
          <w:lang w:val="de-DE"/>
        </w:rPr>
      </w:pPr>
    </w:p>
    <w:p w14:paraId="3A3A9ED7" w14:textId="77777777" w:rsidR="00936A34" w:rsidRPr="00C55593" w:rsidRDefault="00936A34">
      <w:pPr>
        <w:widowControl/>
        <w:tabs>
          <w:tab w:val="left" w:pos="4253"/>
        </w:tabs>
        <w:jc w:val="both"/>
        <w:rPr>
          <w:sz w:val="22"/>
          <w:szCs w:val="24"/>
          <w:lang w:val="de-DE"/>
        </w:rPr>
      </w:pPr>
    </w:p>
    <w:p w14:paraId="75EC808F" w14:textId="41C9FCCF" w:rsidR="00936A34" w:rsidRPr="00CC3A33" w:rsidRDefault="003D5B6F">
      <w:pPr>
        <w:widowControl/>
        <w:tabs>
          <w:tab w:val="left" w:pos="4253"/>
        </w:tabs>
        <w:jc w:val="both"/>
        <w:rPr>
          <w:b/>
          <w:bCs/>
          <w:sz w:val="22"/>
          <w:szCs w:val="24"/>
          <w:u w:val="single"/>
          <w:lang w:val="en-GB"/>
        </w:rPr>
      </w:pPr>
      <w:proofErr w:type="gramStart"/>
      <w:r>
        <w:rPr>
          <w:b/>
          <w:bCs/>
          <w:sz w:val="22"/>
          <w:szCs w:val="24"/>
          <w:u w:val="single"/>
          <w:lang w:val="en-GB"/>
        </w:rPr>
        <w:t>CIHEAM  Montpellier</w:t>
      </w:r>
      <w:proofErr w:type="gramEnd"/>
      <w:r w:rsidR="00936A34" w:rsidRPr="00CC3A33">
        <w:rPr>
          <w:b/>
          <w:bCs/>
          <w:sz w:val="22"/>
          <w:szCs w:val="24"/>
          <w:u w:val="single"/>
          <w:lang w:val="en-GB"/>
        </w:rPr>
        <w:t xml:space="preserve"> : </w:t>
      </w:r>
    </w:p>
    <w:p w14:paraId="0D0CE1B8" w14:textId="77777777" w:rsidR="00936A34" w:rsidRPr="00CC3A33" w:rsidRDefault="00750774">
      <w:pPr>
        <w:widowControl/>
        <w:tabs>
          <w:tab w:val="left" w:pos="4253"/>
        </w:tabs>
        <w:spacing w:before="120"/>
        <w:jc w:val="both"/>
        <w:rPr>
          <w:sz w:val="22"/>
          <w:szCs w:val="24"/>
        </w:rPr>
      </w:pPr>
      <w:r w:rsidRPr="00CC3A33">
        <w:rPr>
          <w:b/>
          <w:bCs/>
          <w:sz w:val="22"/>
          <w:szCs w:val="24"/>
        </w:rPr>
        <w:t xml:space="preserve">Myriam </w:t>
      </w:r>
      <w:r w:rsidR="00E1749D" w:rsidRPr="00CC3A33">
        <w:rPr>
          <w:b/>
          <w:bCs/>
          <w:sz w:val="22"/>
          <w:szCs w:val="24"/>
        </w:rPr>
        <w:t>KESSARI</w:t>
      </w:r>
      <w:r w:rsidR="00936A34" w:rsidRPr="00CC3A33">
        <w:rPr>
          <w:b/>
          <w:bCs/>
          <w:sz w:val="22"/>
          <w:szCs w:val="24"/>
        </w:rPr>
        <w:t xml:space="preserve"> </w:t>
      </w:r>
      <w:r w:rsidR="00936A34" w:rsidRPr="00CC3A33">
        <w:rPr>
          <w:sz w:val="22"/>
          <w:szCs w:val="24"/>
        </w:rPr>
        <w:t>s’adresser à :</w:t>
      </w:r>
    </w:p>
    <w:p w14:paraId="423BF562" w14:textId="77777777" w:rsidR="00936A34" w:rsidRPr="00CC3A33" w:rsidRDefault="005F750A">
      <w:pPr>
        <w:widowControl/>
        <w:tabs>
          <w:tab w:val="left" w:pos="4253"/>
        </w:tabs>
        <w:jc w:val="both"/>
        <w:rPr>
          <w:sz w:val="22"/>
          <w:szCs w:val="24"/>
        </w:rPr>
      </w:pPr>
      <w:r w:rsidRPr="00CC3A33">
        <w:rPr>
          <w:sz w:val="22"/>
          <w:szCs w:val="24"/>
        </w:rPr>
        <w:t xml:space="preserve">Mme Laure </w:t>
      </w:r>
      <w:r w:rsidR="00E1749D" w:rsidRPr="00CC3A33">
        <w:rPr>
          <w:sz w:val="22"/>
          <w:szCs w:val="24"/>
        </w:rPr>
        <w:t>MORATA</w:t>
      </w:r>
      <w:r w:rsidR="00936A34" w:rsidRPr="00CC3A33">
        <w:rPr>
          <w:sz w:val="22"/>
          <w:szCs w:val="24"/>
        </w:rPr>
        <w:t xml:space="preserve"> (Secrétariat)</w:t>
      </w:r>
    </w:p>
    <w:p w14:paraId="11418A85" w14:textId="2C728A80" w:rsidR="00936A34" w:rsidRPr="00CC3A33" w:rsidRDefault="00936A34">
      <w:pPr>
        <w:widowControl/>
        <w:tabs>
          <w:tab w:val="left" w:pos="4253"/>
        </w:tabs>
        <w:jc w:val="both"/>
        <w:rPr>
          <w:sz w:val="22"/>
          <w:szCs w:val="24"/>
        </w:rPr>
      </w:pPr>
      <w:r w:rsidRPr="00CC3A33">
        <w:rPr>
          <w:sz w:val="22"/>
          <w:szCs w:val="24"/>
        </w:rPr>
        <w:t xml:space="preserve">Tél : +33(0)4 67 04 60 46 </w:t>
      </w:r>
    </w:p>
    <w:p w14:paraId="1A6BC299" w14:textId="77777777" w:rsidR="00936A34" w:rsidRPr="00C55593" w:rsidRDefault="00936A34">
      <w:pPr>
        <w:widowControl/>
        <w:tabs>
          <w:tab w:val="left" w:pos="4253"/>
        </w:tabs>
        <w:jc w:val="both"/>
        <w:rPr>
          <w:sz w:val="22"/>
          <w:szCs w:val="24"/>
          <w:lang w:val="de-DE"/>
        </w:rPr>
      </w:pPr>
      <w:proofErr w:type="spellStart"/>
      <w:r w:rsidRPr="00CC3A33">
        <w:rPr>
          <w:sz w:val="22"/>
          <w:szCs w:val="24"/>
          <w:lang w:val="de-DE"/>
        </w:rPr>
        <w:t>e-mail</w:t>
      </w:r>
      <w:proofErr w:type="spellEnd"/>
      <w:r w:rsidRPr="00CC3A33">
        <w:rPr>
          <w:sz w:val="22"/>
          <w:szCs w:val="24"/>
          <w:lang w:val="de-DE"/>
        </w:rPr>
        <w:t xml:space="preserve"> : </w:t>
      </w:r>
      <w:hyperlink r:id="rId20" w:history="1">
        <w:r w:rsidR="00750774" w:rsidRPr="00CC3A33">
          <w:rPr>
            <w:rStyle w:val="Lienhypertexte"/>
            <w:sz w:val="22"/>
            <w:szCs w:val="24"/>
            <w:lang w:val="de-DE"/>
          </w:rPr>
          <w:t>morata@iamm.fr</w:t>
        </w:r>
      </w:hyperlink>
    </w:p>
    <w:p w14:paraId="3315167D" w14:textId="77777777" w:rsidR="00936A34" w:rsidRPr="00C55593" w:rsidRDefault="00936A34">
      <w:pPr>
        <w:widowControl/>
        <w:tabs>
          <w:tab w:val="left" w:pos="4253"/>
        </w:tabs>
        <w:jc w:val="both"/>
        <w:rPr>
          <w:sz w:val="22"/>
          <w:szCs w:val="24"/>
          <w:lang w:val="de-DE"/>
        </w:rPr>
      </w:pPr>
    </w:p>
    <w:p w14:paraId="4B0C8802" w14:textId="77777777" w:rsidR="00936A34" w:rsidRPr="00C55593" w:rsidRDefault="00936A34">
      <w:pPr>
        <w:widowControl/>
        <w:tabs>
          <w:tab w:val="left" w:pos="1134"/>
          <w:tab w:val="left" w:pos="4111"/>
          <w:tab w:val="right" w:pos="9072"/>
        </w:tabs>
        <w:ind w:left="-851"/>
        <w:jc w:val="both"/>
        <w:rPr>
          <w:b/>
          <w:bCs/>
        </w:rPr>
      </w:pPr>
      <w:r w:rsidRPr="00C55593">
        <w:rPr>
          <w:b/>
          <w:bCs/>
        </w:rPr>
        <w:br w:type="page"/>
      </w:r>
    </w:p>
    <w:p w14:paraId="3ACAA352" w14:textId="77777777" w:rsidR="00936A34" w:rsidRPr="00C55593" w:rsidRDefault="00936A34">
      <w:pPr>
        <w:widowControl/>
        <w:tabs>
          <w:tab w:val="left" w:pos="1134"/>
          <w:tab w:val="left" w:pos="4111"/>
          <w:tab w:val="right" w:pos="9072"/>
        </w:tabs>
        <w:ind w:left="-851"/>
        <w:jc w:val="both"/>
        <w:rPr>
          <w:b/>
          <w:bCs/>
        </w:rPr>
        <w:sectPr w:rsidR="00936A34" w:rsidRPr="00C55593">
          <w:type w:val="continuous"/>
          <w:pgSz w:w="11907" w:h="16840"/>
          <w:pgMar w:top="851" w:right="1418" w:bottom="851" w:left="1418" w:header="709" w:footer="166" w:gutter="0"/>
          <w:cols w:space="709"/>
          <w:titlePg/>
        </w:sectPr>
      </w:pPr>
    </w:p>
    <w:p w14:paraId="0AE85E87" w14:textId="29B00455" w:rsidR="00936A34" w:rsidRPr="00C55593" w:rsidRDefault="00AE0276">
      <w:pPr>
        <w:widowControl/>
        <w:tabs>
          <w:tab w:val="left" w:pos="1134"/>
          <w:tab w:val="left" w:pos="4111"/>
          <w:tab w:val="right" w:pos="9072"/>
        </w:tabs>
        <w:ind w:left="-851" w:right="-922"/>
        <w:jc w:val="both"/>
        <w:rPr>
          <w:b/>
          <w:bCs/>
        </w:rPr>
      </w:pPr>
      <w:r>
        <w:rPr>
          <w:b/>
          <w:bCs/>
        </w:rPr>
        <w:lastRenderedPageBreak/>
        <w:t xml:space="preserve">UNIVERSITE MONTPELLIER </w:t>
      </w:r>
      <w:r w:rsidR="00936A34" w:rsidRPr="00C55593">
        <w:rPr>
          <w:b/>
          <w:bCs/>
        </w:rPr>
        <w:t xml:space="preserve">         </w:t>
      </w:r>
      <w:r w:rsidR="00D25FBA">
        <w:rPr>
          <w:b/>
          <w:bCs/>
        </w:rPr>
        <w:t xml:space="preserve">                       </w:t>
      </w:r>
      <w:proofErr w:type="gramStart"/>
      <w:r w:rsidR="00D25FBA">
        <w:rPr>
          <w:b/>
          <w:bCs/>
        </w:rPr>
        <w:t>CIHEAM  Mon</w:t>
      </w:r>
      <w:proofErr w:type="gramEnd"/>
    </w:p>
    <w:p w14:paraId="0F7F1D70" w14:textId="090A676B" w:rsidR="00936A34" w:rsidRPr="00C55593" w:rsidRDefault="00936A34">
      <w:pPr>
        <w:widowControl/>
        <w:tabs>
          <w:tab w:val="left" w:pos="1134"/>
          <w:tab w:val="left" w:pos="3969"/>
          <w:tab w:val="right" w:pos="8789"/>
        </w:tabs>
        <w:ind w:left="-851" w:right="-922"/>
        <w:jc w:val="both"/>
        <w:rPr>
          <w:b/>
          <w:bCs/>
        </w:rPr>
      </w:pPr>
      <w:r w:rsidRPr="00C55593">
        <w:rPr>
          <w:b/>
          <w:bCs/>
        </w:rPr>
        <w:t xml:space="preserve">Faculté des Sciences Economiques  </w:t>
      </w:r>
      <w:r w:rsidR="00D25FBA">
        <w:rPr>
          <w:b/>
          <w:bCs/>
        </w:rPr>
        <w:t xml:space="preserve">                            Montpellier</w:t>
      </w:r>
    </w:p>
    <w:p w14:paraId="1A99149A" w14:textId="3DFDE0D3" w:rsidR="00E250BE" w:rsidRPr="00C55593" w:rsidRDefault="00610414">
      <w:pPr>
        <w:widowControl/>
        <w:tabs>
          <w:tab w:val="left" w:pos="1134"/>
          <w:tab w:val="left" w:pos="3969"/>
          <w:tab w:val="right" w:pos="8789"/>
        </w:tabs>
        <w:ind w:left="-851" w:right="-922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p w14:paraId="7DB81349" w14:textId="0612B8BB" w:rsidR="00936A34" w:rsidRPr="00C55593" w:rsidRDefault="00936A34">
      <w:pPr>
        <w:widowControl/>
        <w:tabs>
          <w:tab w:val="left" w:pos="1134"/>
          <w:tab w:val="left" w:pos="4395"/>
          <w:tab w:val="right" w:pos="9072"/>
        </w:tabs>
        <w:ind w:left="-851" w:right="-355"/>
        <w:jc w:val="right"/>
        <w:rPr>
          <w:b/>
          <w:bCs/>
          <w:caps/>
        </w:rPr>
      </w:pPr>
      <w:r w:rsidRPr="00C55593">
        <w:rPr>
          <w:b/>
          <w:bCs/>
          <w:caps/>
        </w:rPr>
        <w:t xml:space="preserve">   </w:t>
      </w:r>
      <w:r w:rsidR="00ED4397" w:rsidRPr="00ED4397">
        <w:rPr>
          <w:b/>
          <w:bCs/>
          <w:caps/>
        </w:rPr>
        <w:t>Institut AGRO MONTPELLIER</w:t>
      </w:r>
    </w:p>
    <w:p w14:paraId="19C8D254" w14:textId="3E5D3CF6" w:rsidR="00936A34" w:rsidRPr="00C55593" w:rsidRDefault="00936A34">
      <w:pPr>
        <w:widowControl/>
        <w:tabs>
          <w:tab w:val="left" w:pos="1134"/>
          <w:tab w:val="left" w:pos="3969"/>
          <w:tab w:val="right" w:pos="8789"/>
        </w:tabs>
        <w:ind w:left="-851" w:right="-355"/>
        <w:jc w:val="right"/>
        <w:rPr>
          <w:b/>
          <w:bCs/>
        </w:rPr>
      </w:pPr>
      <w:r w:rsidRPr="00C55593">
        <w:rPr>
          <w:b/>
          <w:bCs/>
        </w:rPr>
        <w:t>Département SESG</w:t>
      </w:r>
    </w:p>
    <w:p w14:paraId="4839AF44" w14:textId="77777777" w:rsidR="00936A34" w:rsidRPr="00C55593" w:rsidRDefault="00936A34">
      <w:pPr>
        <w:widowControl/>
        <w:tabs>
          <w:tab w:val="left" w:pos="1134"/>
          <w:tab w:val="left" w:pos="3969"/>
          <w:tab w:val="right" w:pos="8789"/>
        </w:tabs>
        <w:ind w:left="-851"/>
        <w:jc w:val="both"/>
        <w:rPr>
          <w:b/>
          <w:bCs/>
          <w:sz w:val="24"/>
          <w:szCs w:val="24"/>
        </w:rPr>
        <w:sectPr w:rsidR="00936A34" w:rsidRPr="00C55593">
          <w:type w:val="continuous"/>
          <w:pgSz w:w="11907" w:h="16840"/>
          <w:pgMar w:top="851" w:right="1418" w:bottom="568" w:left="1418" w:header="709" w:footer="166" w:gutter="0"/>
          <w:cols w:num="2" w:space="709"/>
          <w:titlePg/>
        </w:sectPr>
      </w:pPr>
    </w:p>
    <w:p w14:paraId="680599DE" w14:textId="711C9530" w:rsidR="00E250BE" w:rsidRPr="00C55593" w:rsidRDefault="00610414">
      <w:pPr>
        <w:widowControl/>
        <w:tabs>
          <w:tab w:val="left" w:pos="1134"/>
          <w:tab w:val="left" w:pos="3969"/>
          <w:tab w:val="right" w:pos="8789"/>
        </w:tabs>
        <w:ind w:left="-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0C54237" wp14:editId="02733364">
            <wp:extent cx="1584960" cy="318758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logo-ia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624" cy="38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D581" w14:textId="77777777" w:rsidR="00151DC8" w:rsidRPr="00C55593" w:rsidRDefault="00151DC8">
      <w:pPr>
        <w:widowControl/>
        <w:tabs>
          <w:tab w:val="left" w:pos="1134"/>
          <w:tab w:val="left" w:pos="3969"/>
          <w:tab w:val="right" w:pos="8789"/>
        </w:tabs>
        <w:ind w:left="-851"/>
        <w:jc w:val="center"/>
        <w:rPr>
          <w:b/>
          <w:bCs/>
          <w:sz w:val="24"/>
          <w:szCs w:val="24"/>
        </w:rPr>
      </w:pPr>
    </w:p>
    <w:p w14:paraId="4DC7995E" w14:textId="77777777" w:rsidR="00936A34" w:rsidRDefault="00750774">
      <w:pPr>
        <w:widowControl/>
        <w:tabs>
          <w:tab w:val="left" w:pos="1134"/>
          <w:tab w:val="left" w:pos="3969"/>
          <w:tab w:val="right" w:pos="8789"/>
        </w:tabs>
        <w:ind w:left="-851"/>
        <w:jc w:val="center"/>
        <w:rPr>
          <w:b/>
          <w:bCs/>
          <w:sz w:val="22"/>
          <w:szCs w:val="22"/>
        </w:rPr>
      </w:pPr>
      <w:r w:rsidRPr="00990C1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4DDB444" wp14:editId="08596AF4">
                <wp:simplePos x="0" y="0"/>
                <wp:positionH relativeFrom="column">
                  <wp:posOffset>4980305</wp:posOffset>
                </wp:positionH>
                <wp:positionV relativeFrom="paragraph">
                  <wp:posOffset>460375</wp:posOffset>
                </wp:positionV>
                <wp:extent cx="1036320" cy="1219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524DE" w14:textId="77777777" w:rsidR="00936A34" w:rsidRDefault="00936A34">
                            <w:pPr>
                              <w:jc w:val="center"/>
                            </w:pPr>
                          </w:p>
                          <w:p w14:paraId="0EA3FE1E" w14:textId="77777777" w:rsidR="00936A34" w:rsidRDefault="00936A34">
                            <w:pPr>
                              <w:jc w:val="center"/>
                            </w:pPr>
                          </w:p>
                          <w:p w14:paraId="4458887B" w14:textId="77777777" w:rsidR="00936A34" w:rsidRDefault="00936A34">
                            <w:pPr>
                              <w:jc w:val="center"/>
                            </w:pPr>
                          </w:p>
                          <w:p w14:paraId="1378A2C2" w14:textId="77777777" w:rsidR="00936A34" w:rsidRDefault="00936A3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1608A619" w14:textId="77777777" w:rsidR="00936A34" w:rsidRDefault="00936A34">
                            <w:pPr>
                              <w:jc w:val="center"/>
                            </w:pPr>
                            <w:proofErr w:type="gramStart"/>
                            <w:r>
                              <w:t>d’identité</w:t>
                            </w:r>
                            <w:proofErr w:type="gramEnd"/>
                          </w:p>
                          <w:p w14:paraId="64D8DAB5" w14:textId="77777777" w:rsidR="00936A34" w:rsidRDefault="00936A34">
                            <w:pPr>
                              <w:jc w:val="center"/>
                            </w:pPr>
                          </w:p>
                          <w:p w14:paraId="6E4B327C" w14:textId="77777777" w:rsidR="00936A34" w:rsidRDefault="00936A34">
                            <w:pPr>
                              <w:jc w:val="center"/>
                            </w:pPr>
                          </w:p>
                          <w:p w14:paraId="55DCABFE" w14:textId="77777777" w:rsidR="00936A34" w:rsidRDefault="00936A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DB4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15pt;margin-top:36.25pt;width:81.6pt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">
                <v:textbox>
                  <w:txbxContent>
                    <w:p w14:paraId="034524DE" w14:textId="77777777" w:rsidR="00936A34" w:rsidRDefault="00936A34">
                      <w:pPr>
                        <w:jc w:val="center"/>
                      </w:pPr>
                    </w:p>
                    <w:p w14:paraId="0EA3FE1E" w14:textId="77777777" w:rsidR="00936A34" w:rsidRDefault="00936A34">
                      <w:pPr>
                        <w:jc w:val="center"/>
                      </w:pPr>
                    </w:p>
                    <w:p w14:paraId="4458887B" w14:textId="77777777" w:rsidR="00936A34" w:rsidRDefault="00936A34">
                      <w:pPr>
                        <w:jc w:val="center"/>
                      </w:pPr>
                    </w:p>
                    <w:p w14:paraId="1378A2C2" w14:textId="77777777" w:rsidR="00936A34" w:rsidRDefault="00936A34">
                      <w:pPr>
                        <w:jc w:val="center"/>
                      </w:pPr>
                      <w:r>
                        <w:t>Photo</w:t>
                      </w:r>
                    </w:p>
                    <w:p w14:paraId="1608A619" w14:textId="77777777" w:rsidR="00936A34" w:rsidRDefault="00936A34">
                      <w:pPr>
                        <w:jc w:val="center"/>
                      </w:pPr>
                      <w:proofErr w:type="gramStart"/>
                      <w:r>
                        <w:t>d’identité</w:t>
                      </w:r>
                      <w:proofErr w:type="gramEnd"/>
                    </w:p>
                    <w:p w14:paraId="64D8DAB5" w14:textId="77777777" w:rsidR="00936A34" w:rsidRDefault="00936A34">
                      <w:pPr>
                        <w:jc w:val="center"/>
                      </w:pPr>
                    </w:p>
                    <w:p w14:paraId="6E4B327C" w14:textId="77777777" w:rsidR="00936A34" w:rsidRDefault="00936A34">
                      <w:pPr>
                        <w:jc w:val="center"/>
                      </w:pPr>
                    </w:p>
                    <w:p w14:paraId="55DCABFE" w14:textId="77777777" w:rsidR="00936A34" w:rsidRDefault="00936A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90C1A" w:rsidRPr="00990C1A">
        <w:rPr>
          <w:b/>
          <w:noProof/>
          <w:sz w:val="22"/>
          <w:szCs w:val="22"/>
        </w:rPr>
        <w:t>Mention</w:t>
      </w:r>
      <w:r w:rsidR="00AE0276" w:rsidRPr="00990C1A">
        <w:rPr>
          <w:b/>
          <w:bCs/>
          <w:sz w:val="22"/>
          <w:szCs w:val="22"/>
        </w:rPr>
        <w:t> : Economie de l’environnement, des transports et de l’énergie</w:t>
      </w:r>
    </w:p>
    <w:p w14:paraId="7D538D60" w14:textId="77777777" w:rsidR="00990C1A" w:rsidRPr="00990C1A" w:rsidRDefault="00990C1A">
      <w:pPr>
        <w:widowControl/>
        <w:tabs>
          <w:tab w:val="left" w:pos="1134"/>
          <w:tab w:val="left" w:pos="3969"/>
          <w:tab w:val="right" w:pos="8789"/>
        </w:tabs>
        <w:ind w:left="-851"/>
        <w:jc w:val="center"/>
        <w:rPr>
          <w:b/>
          <w:bCs/>
          <w:sz w:val="6"/>
          <w:szCs w:val="22"/>
        </w:rPr>
      </w:pPr>
    </w:p>
    <w:p w14:paraId="0963A11A" w14:textId="045EA440" w:rsidR="00990C1A" w:rsidRDefault="00990C1A" w:rsidP="00151DC8">
      <w:pPr>
        <w:widowControl/>
        <w:tabs>
          <w:tab w:val="left" w:pos="1134"/>
          <w:tab w:val="left" w:pos="3969"/>
          <w:tab w:val="right" w:pos="8789"/>
        </w:tabs>
        <w:ind w:left="-851"/>
        <w:jc w:val="center"/>
        <w:rPr>
          <w:b/>
          <w:bCs/>
          <w:sz w:val="28"/>
        </w:rPr>
      </w:pPr>
      <w:r w:rsidRPr="00990C1A">
        <w:rPr>
          <w:b/>
          <w:bCs/>
          <w:sz w:val="28"/>
          <w:szCs w:val="24"/>
        </w:rPr>
        <w:t xml:space="preserve">Parcours </w:t>
      </w:r>
      <w:proofErr w:type="spellStart"/>
      <w:r w:rsidR="00AE0276" w:rsidRPr="00990C1A">
        <w:rPr>
          <w:b/>
          <w:bCs/>
          <w:sz w:val="28"/>
          <w:szCs w:val="24"/>
        </w:rPr>
        <w:t>EcoDEVA</w:t>
      </w:r>
      <w:proofErr w:type="spellEnd"/>
      <w:r w:rsidR="00936A34" w:rsidRPr="00990C1A">
        <w:rPr>
          <w:b/>
          <w:bCs/>
          <w:sz w:val="28"/>
          <w:szCs w:val="24"/>
        </w:rPr>
        <w:t xml:space="preserve"> “</w:t>
      </w:r>
      <w:r w:rsidR="00936A34" w:rsidRPr="00990C1A">
        <w:rPr>
          <w:b/>
          <w:bCs/>
          <w:sz w:val="28"/>
        </w:rPr>
        <w:t xml:space="preserve"> </w:t>
      </w:r>
      <w:r w:rsidR="002477D0">
        <w:rPr>
          <w:b/>
          <w:bCs/>
          <w:sz w:val="28"/>
        </w:rPr>
        <w:t>É</w:t>
      </w:r>
      <w:r w:rsidR="00AE0276" w:rsidRPr="00990C1A">
        <w:rPr>
          <w:b/>
          <w:bCs/>
          <w:sz w:val="28"/>
        </w:rPr>
        <w:t>conomie du développement agricole,</w:t>
      </w:r>
    </w:p>
    <w:p w14:paraId="4E28146C" w14:textId="77777777" w:rsidR="00151DC8" w:rsidRPr="00990C1A" w:rsidRDefault="00AE0276" w:rsidP="00151DC8">
      <w:pPr>
        <w:widowControl/>
        <w:tabs>
          <w:tab w:val="left" w:pos="1134"/>
          <w:tab w:val="left" w:pos="3969"/>
          <w:tab w:val="right" w:pos="8789"/>
        </w:tabs>
        <w:ind w:left="-851"/>
        <w:jc w:val="center"/>
        <w:rPr>
          <w:b/>
          <w:bCs/>
          <w:sz w:val="28"/>
          <w:szCs w:val="24"/>
        </w:rPr>
      </w:pPr>
      <w:bookmarkStart w:id="0" w:name="_GoBack"/>
      <w:bookmarkEnd w:id="0"/>
      <w:proofErr w:type="gramStart"/>
      <w:r w:rsidRPr="00990C1A">
        <w:rPr>
          <w:b/>
          <w:bCs/>
          <w:sz w:val="28"/>
        </w:rPr>
        <w:t>de</w:t>
      </w:r>
      <w:proofErr w:type="gramEnd"/>
      <w:r w:rsidRPr="00990C1A">
        <w:rPr>
          <w:b/>
          <w:bCs/>
          <w:sz w:val="28"/>
        </w:rPr>
        <w:t xml:space="preserve"> l’environnement, et alimentation</w:t>
      </w:r>
      <w:r w:rsidR="00936A34" w:rsidRPr="00990C1A">
        <w:rPr>
          <w:b/>
          <w:bCs/>
          <w:sz w:val="28"/>
          <w:szCs w:val="24"/>
        </w:rPr>
        <w:t xml:space="preserve"> ”</w:t>
      </w:r>
    </w:p>
    <w:p w14:paraId="72A452FD" w14:textId="0F1D949D" w:rsidR="00936A34" w:rsidRPr="00C55593" w:rsidRDefault="00610414">
      <w:pPr>
        <w:widowControl/>
        <w:tabs>
          <w:tab w:val="left" w:pos="1134"/>
          <w:tab w:val="left" w:pos="3969"/>
          <w:tab w:val="right" w:pos="8789"/>
        </w:tabs>
        <w:spacing w:before="6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>CANDIDATURE 2026-2027</w:t>
      </w:r>
    </w:p>
    <w:p w14:paraId="2510B95C" w14:textId="77777777" w:rsidR="00E250BE" w:rsidRPr="00C55593" w:rsidRDefault="00E250BE">
      <w:pPr>
        <w:widowControl/>
        <w:tabs>
          <w:tab w:val="left" w:pos="1134"/>
          <w:tab w:val="left" w:pos="3969"/>
          <w:tab w:val="right" w:pos="8789"/>
        </w:tabs>
        <w:spacing w:before="60"/>
        <w:ind w:left="-851"/>
        <w:jc w:val="center"/>
        <w:rPr>
          <w:sz w:val="24"/>
          <w:szCs w:val="24"/>
        </w:rPr>
      </w:pPr>
    </w:p>
    <w:p w14:paraId="0DA3C53C" w14:textId="77777777" w:rsidR="00936A34" w:rsidRPr="00C55593" w:rsidRDefault="00936A34">
      <w:pPr>
        <w:widowControl/>
        <w:tabs>
          <w:tab w:val="left" w:pos="1134"/>
          <w:tab w:val="left" w:pos="3969"/>
          <w:tab w:val="right" w:pos="8505"/>
        </w:tabs>
        <w:ind w:left="-851"/>
        <w:jc w:val="both"/>
        <w:rPr>
          <w:sz w:val="16"/>
          <w:szCs w:val="22"/>
        </w:rPr>
      </w:pPr>
    </w:p>
    <w:p w14:paraId="5ED234DC" w14:textId="664C3BD2" w:rsidR="00936A34" w:rsidRPr="00C55593" w:rsidRDefault="00936A34">
      <w:pPr>
        <w:widowControl/>
        <w:tabs>
          <w:tab w:val="left" w:pos="1134"/>
          <w:tab w:val="left" w:pos="3969"/>
        </w:tabs>
        <w:ind w:left="-851" w:right="2550"/>
        <w:jc w:val="both"/>
        <w:rPr>
          <w:sz w:val="26"/>
          <w:szCs w:val="26"/>
        </w:rPr>
      </w:pPr>
      <w:r w:rsidRPr="00D02B4C">
        <w:rPr>
          <w:b/>
          <w:bCs/>
          <w:sz w:val="26"/>
          <w:szCs w:val="26"/>
          <w:u w:val="single"/>
        </w:rPr>
        <w:t>Renvo</w:t>
      </w:r>
      <w:r w:rsidR="00AE0276" w:rsidRPr="00D02B4C">
        <w:rPr>
          <w:b/>
          <w:bCs/>
          <w:sz w:val="26"/>
          <w:szCs w:val="26"/>
          <w:u w:val="single"/>
        </w:rPr>
        <w:t xml:space="preserve">yer au plus </w:t>
      </w:r>
      <w:r w:rsidR="00AE0276" w:rsidRPr="00BC10E5">
        <w:rPr>
          <w:b/>
          <w:bCs/>
          <w:sz w:val="26"/>
          <w:szCs w:val="26"/>
          <w:u w:val="single"/>
        </w:rPr>
        <w:t xml:space="preserve">tard </w:t>
      </w:r>
      <w:r w:rsidR="00295784" w:rsidRPr="00330668">
        <w:rPr>
          <w:b/>
          <w:bCs/>
          <w:sz w:val="26"/>
          <w:szCs w:val="26"/>
          <w:u w:val="single"/>
        </w:rPr>
        <w:t>le 30 avril</w:t>
      </w:r>
      <w:r w:rsidR="008442CF" w:rsidRPr="00330668">
        <w:rPr>
          <w:b/>
          <w:bCs/>
          <w:sz w:val="26"/>
          <w:szCs w:val="26"/>
          <w:u w:val="single"/>
        </w:rPr>
        <w:t xml:space="preserve"> 2025</w:t>
      </w:r>
      <w:r w:rsidRPr="00330668">
        <w:rPr>
          <w:b/>
          <w:bCs/>
          <w:sz w:val="22"/>
          <w:szCs w:val="22"/>
        </w:rPr>
        <w:t xml:space="preserve"> </w:t>
      </w:r>
      <w:r w:rsidRPr="00330668">
        <w:rPr>
          <w:bCs/>
          <w:sz w:val="22"/>
          <w:szCs w:val="22"/>
        </w:rPr>
        <w:t>(Ecrire</w:t>
      </w:r>
      <w:r w:rsidRPr="00C55593">
        <w:rPr>
          <w:bCs/>
          <w:sz w:val="22"/>
          <w:szCs w:val="22"/>
        </w:rPr>
        <w:t xml:space="preserve"> ou dactylographier en noir)</w:t>
      </w:r>
    </w:p>
    <w:p w14:paraId="4142C040" w14:textId="77777777" w:rsidR="00936A34" w:rsidRPr="00C55593" w:rsidRDefault="001718C0">
      <w:pPr>
        <w:widowControl/>
        <w:tabs>
          <w:tab w:val="left" w:pos="1134"/>
          <w:tab w:val="left" w:leader="dot" w:pos="7371"/>
        </w:tabs>
        <w:spacing w:before="120" w:line="360" w:lineRule="auto"/>
        <w:ind w:left="-851" w:right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(majuscules) : </w:t>
      </w:r>
      <w:r w:rsidR="00936A34" w:rsidRPr="00C55593">
        <w:rPr>
          <w:sz w:val="22"/>
          <w:szCs w:val="22"/>
        </w:rPr>
        <w:tab/>
      </w:r>
    </w:p>
    <w:p w14:paraId="38D63968" w14:textId="77777777" w:rsidR="00936A34" w:rsidRPr="00C55593" w:rsidRDefault="001718C0">
      <w:pPr>
        <w:widowControl/>
        <w:tabs>
          <w:tab w:val="left" w:pos="284"/>
          <w:tab w:val="left" w:leader="dot" w:pos="7371"/>
        </w:tabs>
        <w:spacing w:line="360" w:lineRule="auto"/>
        <w:ind w:left="-851" w:right="2552"/>
        <w:jc w:val="both"/>
        <w:rPr>
          <w:sz w:val="22"/>
          <w:szCs w:val="22"/>
        </w:rPr>
      </w:pPr>
      <w:r>
        <w:rPr>
          <w:sz w:val="22"/>
          <w:szCs w:val="22"/>
        </w:rPr>
        <w:t>Prénom</w:t>
      </w:r>
      <w:r w:rsidR="00936A34" w:rsidRPr="00C55593">
        <w:rPr>
          <w:sz w:val="22"/>
          <w:szCs w:val="22"/>
        </w:rPr>
        <w:t>:</w:t>
      </w:r>
      <w:r w:rsidR="00936A34" w:rsidRPr="00C55593">
        <w:rPr>
          <w:sz w:val="22"/>
          <w:szCs w:val="22"/>
        </w:rPr>
        <w:tab/>
      </w:r>
    </w:p>
    <w:p w14:paraId="0D6522AD" w14:textId="77777777" w:rsidR="00936A34" w:rsidRPr="00C55593" w:rsidRDefault="001718C0">
      <w:pPr>
        <w:widowControl/>
        <w:tabs>
          <w:tab w:val="left" w:pos="1134"/>
          <w:tab w:val="left" w:pos="1985"/>
          <w:tab w:val="left" w:leader="dot" w:pos="7371"/>
        </w:tabs>
        <w:spacing w:line="360" w:lineRule="auto"/>
        <w:ind w:left="-851" w:right="2552"/>
        <w:jc w:val="both"/>
        <w:rPr>
          <w:sz w:val="22"/>
          <w:szCs w:val="22"/>
        </w:rPr>
      </w:pPr>
      <w:r>
        <w:rPr>
          <w:sz w:val="22"/>
          <w:szCs w:val="22"/>
        </w:rPr>
        <w:t>Date et lieu de naissance :</w:t>
      </w:r>
      <w:r>
        <w:rPr>
          <w:sz w:val="22"/>
          <w:szCs w:val="22"/>
        </w:rPr>
        <w:tab/>
      </w:r>
    </w:p>
    <w:p w14:paraId="7BEFFCCB" w14:textId="77777777" w:rsidR="00936A34" w:rsidRPr="00C55593" w:rsidRDefault="00936A34">
      <w:pPr>
        <w:widowControl/>
        <w:tabs>
          <w:tab w:val="left" w:pos="1134"/>
          <w:tab w:val="left" w:pos="1985"/>
          <w:tab w:val="left" w:leader="dot" w:pos="7371"/>
        </w:tabs>
        <w:spacing w:line="360" w:lineRule="auto"/>
        <w:ind w:left="-851" w:right="2552"/>
        <w:jc w:val="both"/>
        <w:rPr>
          <w:sz w:val="22"/>
          <w:szCs w:val="22"/>
        </w:rPr>
      </w:pPr>
      <w:r w:rsidRPr="00C55593">
        <w:rPr>
          <w:sz w:val="22"/>
          <w:szCs w:val="22"/>
        </w:rPr>
        <w:t xml:space="preserve">Sexe (cocher la case) :   Homme   </w:t>
      </w:r>
      <w:r w:rsidRPr="00C55593">
        <w:rPr>
          <w:sz w:val="24"/>
          <w:szCs w:val="22"/>
        </w:rPr>
        <w:t>⁫</w:t>
      </w:r>
      <w:r w:rsidRPr="00C55593">
        <w:rPr>
          <w:sz w:val="22"/>
          <w:szCs w:val="22"/>
        </w:rPr>
        <w:t xml:space="preserve">               Femme   </w:t>
      </w:r>
      <w:r w:rsidRPr="00C55593">
        <w:rPr>
          <w:sz w:val="24"/>
          <w:szCs w:val="22"/>
        </w:rPr>
        <w:t>⁫</w:t>
      </w:r>
    </w:p>
    <w:p w14:paraId="40C1EF8F" w14:textId="77777777" w:rsidR="00936A34" w:rsidRPr="00C55593" w:rsidRDefault="0036102A">
      <w:pPr>
        <w:widowControl/>
        <w:tabs>
          <w:tab w:val="left" w:pos="426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Nationalité : </w:t>
      </w:r>
      <w:r w:rsidR="00936A34" w:rsidRPr="00C55593">
        <w:rPr>
          <w:sz w:val="22"/>
          <w:szCs w:val="22"/>
        </w:rPr>
        <w:tab/>
      </w:r>
    </w:p>
    <w:p w14:paraId="6B100582" w14:textId="77777777" w:rsidR="00936A34" w:rsidRPr="00C55593" w:rsidRDefault="00936A34">
      <w:pPr>
        <w:widowControl/>
        <w:tabs>
          <w:tab w:val="left" w:pos="142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 xml:space="preserve">Adresse </w:t>
      </w:r>
      <w:r w:rsidRPr="00C55593">
        <w:rPr>
          <w:rStyle w:val="Appelnotedebasdep"/>
          <w:sz w:val="22"/>
          <w:szCs w:val="22"/>
        </w:rPr>
        <w:footnoteReference w:id="1"/>
      </w:r>
      <w:r w:rsidRPr="00C55593">
        <w:rPr>
          <w:sz w:val="22"/>
          <w:szCs w:val="22"/>
        </w:rPr>
        <w:t xml:space="preserve"> </w:t>
      </w:r>
      <w:r w:rsidRPr="00C55593">
        <w:rPr>
          <w:sz w:val="24"/>
          <w:szCs w:val="22"/>
          <w:vertAlign w:val="superscript"/>
        </w:rPr>
        <w:t xml:space="preserve"> </w:t>
      </w:r>
      <w:r w:rsidRPr="00C55593">
        <w:rPr>
          <w:sz w:val="22"/>
          <w:szCs w:val="22"/>
        </w:rPr>
        <w:t>:</w:t>
      </w:r>
      <w:r w:rsidRPr="00C55593">
        <w:rPr>
          <w:sz w:val="22"/>
          <w:szCs w:val="22"/>
        </w:rPr>
        <w:tab/>
        <w:t xml:space="preserve"> </w:t>
      </w:r>
    </w:p>
    <w:p w14:paraId="60B02DC8" w14:textId="77777777" w:rsidR="00936A34" w:rsidRPr="00C55593" w:rsidRDefault="00936A34">
      <w:pPr>
        <w:widowControl/>
        <w:tabs>
          <w:tab w:val="left" w:leader="dot" w:pos="1985"/>
          <w:tab w:val="left" w:pos="2268"/>
          <w:tab w:val="left" w:pos="2410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>Tél. :</w:t>
      </w:r>
      <w:r w:rsidRPr="00C55593">
        <w:rPr>
          <w:sz w:val="22"/>
          <w:szCs w:val="22"/>
        </w:rPr>
        <w:tab/>
      </w:r>
      <w:r w:rsidRPr="00C55593">
        <w:rPr>
          <w:sz w:val="22"/>
          <w:szCs w:val="22"/>
        </w:rPr>
        <w:tab/>
        <w:t>E-mail</w:t>
      </w:r>
      <w:r w:rsidR="0036102A">
        <w:rPr>
          <w:sz w:val="22"/>
          <w:szCs w:val="22"/>
        </w:rPr>
        <w:t xml:space="preserve"> : </w:t>
      </w:r>
    </w:p>
    <w:p w14:paraId="61D93EAD" w14:textId="77777777" w:rsidR="0036102A" w:rsidRDefault="00936A34">
      <w:pPr>
        <w:widowControl/>
        <w:tabs>
          <w:tab w:val="left" w:pos="1134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 xml:space="preserve">Situation familiale : </w:t>
      </w:r>
    </w:p>
    <w:p w14:paraId="664657B3" w14:textId="77777777" w:rsidR="00936A34" w:rsidRPr="00C55593" w:rsidRDefault="00936A34">
      <w:pPr>
        <w:widowControl/>
        <w:tabs>
          <w:tab w:val="left" w:pos="1134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339F5A99" w14:textId="77777777" w:rsidR="00936A34" w:rsidRDefault="00936A34">
      <w:pPr>
        <w:widowControl/>
        <w:tabs>
          <w:tab w:val="left" w:pos="3828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 xml:space="preserve">Pour les étudiants étrangers, mode de financement </w:t>
      </w:r>
      <w:r w:rsidR="0008568B" w:rsidRPr="00C55593">
        <w:rPr>
          <w:sz w:val="22"/>
          <w:szCs w:val="22"/>
        </w:rPr>
        <w:t>prévu pour</w:t>
      </w:r>
      <w:r w:rsidRPr="00C55593">
        <w:rPr>
          <w:sz w:val="22"/>
          <w:szCs w:val="22"/>
        </w:rPr>
        <w:t xml:space="preserve"> l’année </w:t>
      </w:r>
      <w:r w:rsidR="0008568B" w:rsidRPr="00C55593">
        <w:rPr>
          <w:sz w:val="22"/>
          <w:szCs w:val="22"/>
        </w:rPr>
        <w:t>de Master</w:t>
      </w:r>
      <w:r w:rsidR="00EA230D" w:rsidRPr="00C55593">
        <w:rPr>
          <w:sz w:val="22"/>
          <w:szCs w:val="22"/>
        </w:rPr>
        <w:t xml:space="preserve"> </w:t>
      </w:r>
      <w:r w:rsidR="0014425F" w:rsidRPr="00C55593">
        <w:rPr>
          <w:sz w:val="22"/>
          <w:szCs w:val="22"/>
        </w:rPr>
        <w:t>(bourse</w:t>
      </w:r>
      <w:r w:rsidR="00D02B4C">
        <w:rPr>
          <w:sz w:val="22"/>
          <w:szCs w:val="22"/>
        </w:rPr>
        <w:t>s</w:t>
      </w:r>
      <w:r w:rsidR="0014425F" w:rsidRPr="00C55593">
        <w:rPr>
          <w:sz w:val="22"/>
          <w:szCs w:val="22"/>
        </w:rPr>
        <w:t>, autofinancement)</w:t>
      </w:r>
      <w:r w:rsidRPr="00C55593">
        <w:rPr>
          <w:sz w:val="22"/>
          <w:szCs w:val="22"/>
        </w:rPr>
        <w:t>:</w:t>
      </w:r>
      <w:r w:rsidR="0036102A">
        <w:rPr>
          <w:sz w:val="22"/>
          <w:szCs w:val="22"/>
        </w:rPr>
        <w:t xml:space="preserve"> ……………</w:t>
      </w:r>
      <w:proofErr w:type="gramStart"/>
      <w:r w:rsidR="0036102A">
        <w:rPr>
          <w:sz w:val="22"/>
          <w:szCs w:val="22"/>
        </w:rPr>
        <w:t>…….</w:t>
      </w:r>
      <w:proofErr w:type="gramEnd"/>
      <w:r w:rsidR="0014425F" w:rsidRPr="00C55593">
        <w:rPr>
          <w:sz w:val="22"/>
          <w:szCs w:val="22"/>
        </w:rPr>
        <w:t>……………………………………………………</w:t>
      </w:r>
      <w:r w:rsidR="00651A44">
        <w:rPr>
          <w:sz w:val="22"/>
          <w:szCs w:val="22"/>
        </w:rPr>
        <w:t>……………………………………………</w:t>
      </w:r>
      <w:r w:rsidRPr="00C55593">
        <w:rPr>
          <w:sz w:val="22"/>
          <w:szCs w:val="22"/>
        </w:rPr>
        <w:t xml:space="preserve"> </w:t>
      </w:r>
    </w:p>
    <w:p w14:paraId="036380FE" w14:textId="77777777" w:rsidR="00485EA0" w:rsidRDefault="00485EA0">
      <w:pPr>
        <w:widowControl/>
        <w:tabs>
          <w:tab w:val="left" w:pos="3828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1B5848D9" w14:textId="77777777" w:rsidR="00485EA0" w:rsidRDefault="00485EA0">
      <w:pPr>
        <w:widowControl/>
        <w:tabs>
          <w:tab w:val="left" w:pos="3828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24EF65A1" w14:textId="77777777" w:rsidR="00485EA0" w:rsidRPr="00C55593" w:rsidRDefault="00485EA0">
      <w:pPr>
        <w:widowControl/>
        <w:tabs>
          <w:tab w:val="left" w:pos="3828"/>
          <w:tab w:val="left" w:leader="dot" w:pos="9072"/>
        </w:tabs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0F1A9F31" w14:textId="77777777" w:rsidR="00151DC8" w:rsidRPr="00C55593" w:rsidRDefault="00151DC8">
      <w:pPr>
        <w:widowControl/>
        <w:tabs>
          <w:tab w:val="left" w:leader="dot" w:pos="4536"/>
          <w:tab w:val="left" w:pos="4820"/>
          <w:tab w:val="left" w:leader="dot" w:pos="9072"/>
        </w:tabs>
        <w:ind w:left="-851"/>
        <w:jc w:val="both"/>
        <w:rPr>
          <w:sz w:val="22"/>
          <w:szCs w:val="22"/>
        </w:rPr>
      </w:pPr>
    </w:p>
    <w:tbl>
      <w:tblPr>
        <w:tblW w:w="1017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402"/>
        <w:gridCol w:w="3260"/>
      </w:tblGrid>
      <w:tr w:rsidR="00C55593" w:rsidRPr="00C55593" w14:paraId="72C0B07F" w14:textId="77777777" w:rsidTr="00B611D1">
        <w:tc>
          <w:tcPr>
            <w:tcW w:w="3511" w:type="dxa"/>
            <w:shd w:val="clear" w:color="auto" w:fill="auto"/>
          </w:tcPr>
          <w:p w14:paraId="0B59DC24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center"/>
              <w:rPr>
                <w:b/>
                <w:sz w:val="22"/>
                <w:szCs w:val="22"/>
              </w:rPr>
            </w:pPr>
            <w:r w:rsidRPr="00C55593">
              <w:rPr>
                <w:b/>
                <w:sz w:val="22"/>
                <w:szCs w:val="22"/>
              </w:rPr>
              <w:t>Langues étrangères connues :</w:t>
            </w:r>
          </w:p>
        </w:tc>
        <w:tc>
          <w:tcPr>
            <w:tcW w:w="3402" w:type="dxa"/>
            <w:shd w:val="clear" w:color="auto" w:fill="auto"/>
          </w:tcPr>
          <w:p w14:paraId="115F138B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C55593">
              <w:rPr>
                <w:sz w:val="22"/>
                <w:szCs w:val="22"/>
              </w:rPr>
              <w:t>Niveau écrit</w:t>
            </w:r>
          </w:p>
        </w:tc>
        <w:tc>
          <w:tcPr>
            <w:tcW w:w="3260" w:type="dxa"/>
            <w:shd w:val="clear" w:color="auto" w:fill="auto"/>
          </w:tcPr>
          <w:p w14:paraId="077D7365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C55593">
              <w:rPr>
                <w:sz w:val="22"/>
                <w:szCs w:val="22"/>
              </w:rPr>
              <w:t>Niveau oral</w:t>
            </w:r>
          </w:p>
        </w:tc>
      </w:tr>
      <w:tr w:rsidR="00C55593" w:rsidRPr="00C55593" w14:paraId="426277C0" w14:textId="77777777" w:rsidTr="00B611D1">
        <w:tc>
          <w:tcPr>
            <w:tcW w:w="3511" w:type="dxa"/>
            <w:shd w:val="clear" w:color="auto" w:fill="auto"/>
          </w:tcPr>
          <w:p w14:paraId="653FEAED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  <w:p w14:paraId="60246A6D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013B9C0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FC9F901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</w:tr>
      <w:tr w:rsidR="00C55593" w:rsidRPr="00C55593" w14:paraId="1B8188F7" w14:textId="77777777" w:rsidTr="00B611D1">
        <w:tc>
          <w:tcPr>
            <w:tcW w:w="3511" w:type="dxa"/>
            <w:shd w:val="clear" w:color="auto" w:fill="auto"/>
          </w:tcPr>
          <w:p w14:paraId="5698D92A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  <w:p w14:paraId="40D006FC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7A8CC83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BA84B2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</w:tr>
      <w:tr w:rsidR="00C55593" w:rsidRPr="00C55593" w14:paraId="03F78B61" w14:textId="77777777" w:rsidTr="00B611D1">
        <w:tc>
          <w:tcPr>
            <w:tcW w:w="3511" w:type="dxa"/>
            <w:shd w:val="clear" w:color="auto" w:fill="auto"/>
          </w:tcPr>
          <w:p w14:paraId="53703F93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  <w:p w14:paraId="1443CE0F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844DF42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535973B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</w:tr>
      <w:tr w:rsidR="00151DC8" w:rsidRPr="00C55593" w14:paraId="0D5516EF" w14:textId="77777777" w:rsidTr="00B611D1">
        <w:tc>
          <w:tcPr>
            <w:tcW w:w="3511" w:type="dxa"/>
            <w:shd w:val="clear" w:color="auto" w:fill="auto"/>
          </w:tcPr>
          <w:p w14:paraId="4AAAACA7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  <w:p w14:paraId="10AE6726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DB7E68A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313E56B" w14:textId="77777777" w:rsidR="00151DC8" w:rsidRPr="00C55593" w:rsidRDefault="00151DC8" w:rsidP="00B611D1">
            <w:pPr>
              <w:widowControl/>
              <w:tabs>
                <w:tab w:val="left" w:leader="dot" w:pos="4536"/>
                <w:tab w:val="left" w:pos="4820"/>
                <w:tab w:val="left" w:leader="dot" w:pos="907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45D993B" w14:textId="77777777" w:rsidR="00936A34" w:rsidRDefault="00936A34" w:rsidP="00151DC8">
      <w:pPr>
        <w:widowControl/>
        <w:tabs>
          <w:tab w:val="left" w:leader="dot" w:pos="9072"/>
        </w:tabs>
        <w:jc w:val="both"/>
        <w:rPr>
          <w:sz w:val="22"/>
          <w:szCs w:val="22"/>
        </w:rPr>
      </w:pPr>
    </w:p>
    <w:p w14:paraId="65CC2E12" w14:textId="77777777" w:rsidR="0036102A" w:rsidRPr="00C55593" w:rsidRDefault="0036102A" w:rsidP="00151DC8">
      <w:pPr>
        <w:widowControl/>
        <w:tabs>
          <w:tab w:val="left" w:leader="dot" w:pos="9072"/>
        </w:tabs>
        <w:jc w:val="both"/>
        <w:rPr>
          <w:sz w:val="22"/>
          <w:szCs w:val="22"/>
        </w:rPr>
      </w:pPr>
    </w:p>
    <w:p w14:paraId="651046DF" w14:textId="77777777" w:rsidR="00936A34" w:rsidRPr="00C55593" w:rsidRDefault="00936A3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6096"/>
        </w:tabs>
        <w:ind w:left="-851" w:right="-1"/>
        <w:jc w:val="center"/>
        <w:rPr>
          <w:b/>
          <w:bCs/>
          <w:i/>
          <w:iCs/>
          <w:sz w:val="22"/>
          <w:szCs w:val="22"/>
          <w:u w:val="single"/>
        </w:rPr>
      </w:pPr>
      <w:r w:rsidRPr="00C55593">
        <w:rPr>
          <w:b/>
          <w:bCs/>
          <w:i/>
          <w:iCs/>
          <w:sz w:val="22"/>
          <w:szCs w:val="22"/>
        </w:rPr>
        <w:t>Attention : une bonne maîtrise du français et de l’anglais est indispensable</w:t>
      </w:r>
    </w:p>
    <w:p w14:paraId="3C7BCD27" w14:textId="77777777" w:rsidR="00936A34" w:rsidRPr="00C55593" w:rsidRDefault="00936A34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2"/>
          <w:szCs w:val="22"/>
        </w:rPr>
      </w:pPr>
    </w:p>
    <w:p w14:paraId="747A1979" w14:textId="77777777" w:rsidR="00151DC8" w:rsidRDefault="00151DC8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</w:p>
    <w:p w14:paraId="0B301BAA" w14:textId="77777777" w:rsidR="0036102A" w:rsidRDefault="0036102A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</w:p>
    <w:p w14:paraId="4FA20107" w14:textId="77777777" w:rsidR="0036102A" w:rsidRDefault="0036102A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</w:p>
    <w:p w14:paraId="150E5332" w14:textId="77777777" w:rsidR="0036102A" w:rsidRDefault="0036102A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</w:p>
    <w:p w14:paraId="619A5CFC" w14:textId="77777777" w:rsidR="001718C0" w:rsidRDefault="001718C0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</w:p>
    <w:p w14:paraId="79EE15BF" w14:textId="77777777" w:rsidR="001718C0" w:rsidRDefault="001718C0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</w:p>
    <w:p w14:paraId="3DC5374C" w14:textId="77777777" w:rsidR="0036102A" w:rsidRPr="00C55593" w:rsidRDefault="0036102A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</w:p>
    <w:p w14:paraId="51E742A3" w14:textId="77777777" w:rsidR="00936A34" w:rsidRDefault="00936A34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  <w:r w:rsidRPr="00C55593">
        <w:rPr>
          <w:sz w:val="24"/>
          <w:szCs w:val="24"/>
        </w:rPr>
        <w:lastRenderedPageBreak/>
        <w:t>Cursus depuis le début des études universitaires, année par année, avec indication précise des établissements fréquentés.</w:t>
      </w:r>
    </w:p>
    <w:p w14:paraId="2FF453DD" w14:textId="77777777" w:rsidR="0036102A" w:rsidRPr="00C55593" w:rsidRDefault="0036102A">
      <w:pPr>
        <w:widowControl/>
        <w:tabs>
          <w:tab w:val="left" w:pos="3828"/>
          <w:tab w:val="left" w:pos="6096"/>
        </w:tabs>
        <w:ind w:left="-851" w:right="-1"/>
        <w:jc w:val="both"/>
        <w:rPr>
          <w:sz w:val="24"/>
          <w:szCs w:val="24"/>
        </w:rPr>
      </w:pPr>
    </w:p>
    <w:p w14:paraId="4B42074C" w14:textId="77777777" w:rsidR="00936A34" w:rsidRDefault="00936A34">
      <w:pPr>
        <w:pStyle w:val="Normalcentr"/>
        <w:pBdr>
          <w:bottom w:val="none" w:sz="0" w:space="0" w:color="auto"/>
        </w:pBdr>
        <w:rPr>
          <w:sz w:val="20"/>
          <w:szCs w:val="20"/>
        </w:rPr>
      </w:pPr>
      <w:r w:rsidRPr="00C55593">
        <w:rPr>
          <w:sz w:val="20"/>
          <w:szCs w:val="20"/>
        </w:rPr>
        <w:t>Les mentions obtenues doi</w:t>
      </w:r>
      <w:r w:rsidR="00151DC8" w:rsidRPr="00C55593">
        <w:rPr>
          <w:sz w:val="20"/>
          <w:szCs w:val="20"/>
        </w:rPr>
        <w:t>vent être indiquées, ainsi que l</w:t>
      </w:r>
      <w:r w:rsidRPr="00C55593">
        <w:rPr>
          <w:sz w:val="20"/>
          <w:szCs w:val="20"/>
        </w:rPr>
        <w:t>e</w:t>
      </w:r>
      <w:r w:rsidR="00151DC8" w:rsidRPr="00C55593">
        <w:rPr>
          <w:sz w:val="20"/>
          <w:szCs w:val="20"/>
        </w:rPr>
        <w:t>s</w:t>
      </w:r>
      <w:r w:rsidRPr="00C55593">
        <w:rPr>
          <w:sz w:val="20"/>
          <w:szCs w:val="20"/>
        </w:rPr>
        <w:t xml:space="preserve"> redoublement</w:t>
      </w:r>
      <w:r w:rsidR="00151DC8" w:rsidRPr="00C55593">
        <w:rPr>
          <w:sz w:val="20"/>
          <w:szCs w:val="20"/>
        </w:rPr>
        <w:t>s</w:t>
      </w:r>
      <w:r w:rsidRPr="00C55593">
        <w:rPr>
          <w:sz w:val="20"/>
          <w:szCs w:val="20"/>
        </w:rPr>
        <w:t>. En cas d’interruption des études, donner les raisons. Toute année non référencée sera considérée comme un redoublement.</w:t>
      </w:r>
    </w:p>
    <w:p w14:paraId="3F1EC96C" w14:textId="77777777" w:rsidR="00EA230D" w:rsidRDefault="00EA230D" w:rsidP="0036102A">
      <w:pPr>
        <w:widowControl/>
        <w:pBdr>
          <w:bottom w:val="single" w:sz="4" w:space="1" w:color="auto"/>
        </w:pBdr>
        <w:tabs>
          <w:tab w:val="left" w:pos="-284"/>
          <w:tab w:val="left" w:leader="dot" w:pos="9072"/>
        </w:tabs>
        <w:spacing w:line="300" w:lineRule="exact"/>
        <w:ind w:left="-851"/>
        <w:rPr>
          <w:sz w:val="22"/>
          <w:szCs w:val="22"/>
        </w:rPr>
      </w:pPr>
    </w:p>
    <w:p w14:paraId="1B2213C5" w14:textId="77777777" w:rsidR="0036102A" w:rsidRDefault="0036102A" w:rsidP="0036102A">
      <w:pPr>
        <w:widowControl/>
        <w:pBdr>
          <w:bottom w:val="single" w:sz="4" w:space="1" w:color="auto"/>
        </w:pBdr>
        <w:tabs>
          <w:tab w:val="left" w:pos="-284"/>
          <w:tab w:val="left" w:leader="dot" w:pos="9072"/>
        </w:tabs>
        <w:spacing w:line="300" w:lineRule="exact"/>
        <w:ind w:left="-851"/>
        <w:rPr>
          <w:sz w:val="22"/>
          <w:szCs w:val="22"/>
        </w:rPr>
      </w:pPr>
      <w:r>
        <w:rPr>
          <w:sz w:val="22"/>
          <w:szCs w:val="22"/>
        </w:rPr>
        <w:t>- ….     Année d’obtention du baccalauréat (ou équivalent)</w:t>
      </w:r>
    </w:p>
    <w:p w14:paraId="055D36C0" w14:textId="77777777" w:rsidR="0036102A" w:rsidRDefault="0036102A" w:rsidP="0036102A">
      <w:pPr>
        <w:widowControl/>
        <w:pBdr>
          <w:bottom w:val="single" w:sz="4" w:space="1" w:color="auto"/>
        </w:pBdr>
        <w:tabs>
          <w:tab w:val="left" w:pos="-284"/>
          <w:tab w:val="left" w:leader="dot" w:pos="9072"/>
        </w:tabs>
        <w:spacing w:line="300" w:lineRule="exact"/>
        <w:ind w:left="-851"/>
        <w:rPr>
          <w:sz w:val="22"/>
          <w:szCs w:val="22"/>
        </w:rPr>
      </w:pPr>
      <w:r>
        <w:rPr>
          <w:sz w:val="22"/>
          <w:szCs w:val="22"/>
        </w:rPr>
        <w:t>-…..    ……………………………………………………………………………………………………………….</w:t>
      </w:r>
    </w:p>
    <w:p w14:paraId="640A107B" w14:textId="77777777" w:rsidR="0036102A" w:rsidRDefault="0036102A" w:rsidP="0036102A">
      <w:pPr>
        <w:widowControl/>
        <w:pBdr>
          <w:bottom w:val="single" w:sz="4" w:space="1" w:color="auto"/>
        </w:pBdr>
        <w:tabs>
          <w:tab w:val="left" w:pos="-284"/>
          <w:tab w:val="left" w:leader="dot" w:pos="9072"/>
        </w:tabs>
        <w:spacing w:line="300" w:lineRule="exact"/>
        <w:ind w:left="-851"/>
        <w:rPr>
          <w:sz w:val="22"/>
          <w:szCs w:val="22"/>
        </w:rPr>
      </w:pPr>
      <w:r>
        <w:rPr>
          <w:sz w:val="22"/>
          <w:szCs w:val="22"/>
        </w:rPr>
        <w:t>-…..    ……………………………………………………………………………………………………………….</w:t>
      </w:r>
    </w:p>
    <w:p w14:paraId="71272961" w14:textId="77777777" w:rsidR="0036102A" w:rsidRDefault="0036102A" w:rsidP="0036102A">
      <w:pPr>
        <w:widowControl/>
        <w:pBdr>
          <w:bottom w:val="single" w:sz="4" w:space="1" w:color="auto"/>
        </w:pBdr>
        <w:tabs>
          <w:tab w:val="left" w:pos="-284"/>
          <w:tab w:val="left" w:leader="dot" w:pos="9072"/>
        </w:tabs>
        <w:spacing w:line="300" w:lineRule="exact"/>
        <w:ind w:left="-851"/>
        <w:rPr>
          <w:sz w:val="22"/>
          <w:szCs w:val="22"/>
        </w:rPr>
      </w:pPr>
      <w:r>
        <w:rPr>
          <w:sz w:val="22"/>
          <w:szCs w:val="22"/>
        </w:rPr>
        <w:t>-…..    ……………………………………………………………………………………………………………….</w:t>
      </w:r>
    </w:p>
    <w:p w14:paraId="066B6142" w14:textId="77777777" w:rsidR="0036102A" w:rsidRDefault="0036102A" w:rsidP="0036102A">
      <w:pPr>
        <w:widowControl/>
        <w:pBdr>
          <w:bottom w:val="single" w:sz="4" w:space="1" w:color="auto"/>
        </w:pBdr>
        <w:tabs>
          <w:tab w:val="left" w:pos="-284"/>
          <w:tab w:val="left" w:leader="dot" w:pos="9072"/>
        </w:tabs>
        <w:spacing w:line="300" w:lineRule="exact"/>
        <w:ind w:left="-851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20..</w:t>
      </w:r>
      <w:proofErr w:type="gramEnd"/>
      <w:r>
        <w:rPr>
          <w:sz w:val="22"/>
          <w:szCs w:val="22"/>
        </w:rPr>
        <w:t xml:space="preserve">    ……………………………………………………………………………………………………………….</w:t>
      </w:r>
    </w:p>
    <w:p w14:paraId="607ECD8F" w14:textId="77777777" w:rsidR="0036102A" w:rsidRDefault="0036102A" w:rsidP="0036102A">
      <w:pPr>
        <w:widowControl/>
        <w:pBdr>
          <w:bottom w:val="single" w:sz="4" w:space="1" w:color="auto"/>
        </w:pBdr>
        <w:tabs>
          <w:tab w:val="left" w:pos="-284"/>
          <w:tab w:val="left" w:leader="dot" w:pos="9072"/>
        </w:tabs>
        <w:spacing w:line="300" w:lineRule="exact"/>
        <w:ind w:left="-851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20..</w:t>
      </w:r>
      <w:proofErr w:type="gramEnd"/>
      <w:r>
        <w:rPr>
          <w:sz w:val="22"/>
          <w:szCs w:val="22"/>
        </w:rPr>
        <w:t xml:space="preserve">    ……………………………………………………………………………………………………………….</w:t>
      </w:r>
    </w:p>
    <w:p w14:paraId="7BA0C3B5" w14:textId="77777777" w:rsidR="0036102A" w:rsidRPr="00C55593" w:rsidRDefault="0036102A">
      <w:pPr>
        <w:widowControl/>
        <w:pBdr>
          <w:bottom w:val="single" w:sz="4" w:space="1" w:color="auto"/>
        </w:pBdr>
        <w:tabs>
          <w:tab w:val="left" w:pos="-284"/>
          <w:tab w:val="left" w:leader="dot" w:pos="9072"/>
        </w:tabs>
        <w:spacing w:line="300" w:lineRule="exact"/>
        <w:ind w:left="-851"/>
        <w:jc w:val="both"/>
        <w:rPr>
          <w:sz w:val="22"/>
          <w:szCs w:val="22"/>
        </w:rPr>
      </w:pPr>
    </w:p>
    <w:p w14:paraId="6180F202" w14:textId="77777777" w:rsidR="00936A34" w:rsidRPr="00C55593" w:rsidRDefault="00936A34">
      <w:pPr>
        <w:widowControl/>
        <w:tabs>
          <w:tab w:val="left" w:pos="3828"/>
          <w:tab w:val="left" w:pos="6096"/>
        </w:tabs>
        <w:spacing w:line="300" w:lineRule="exact"/>
        <w:ind w:left="-851" w:right="-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>Mémoires, publications éventuelles :</w:t>
      </w:r>
    </w:p>
    <w:p w14:paraId="2AD12F4A" w14:textId="77777777" w:rsidR="00651A44" w:rsidRPr="00C55593" w:rsidRDefault="00651A44" w:rsidP="00651A4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360FE753" w14:textId="77777777" w:rsidR="00651A44" w:rsidRPr="00C55593" w:rsidRDefault="00651A44" w:rsidP="00651A4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1B2A32E5" w14:textId="77777777" w:rsidR="00651A44" w:rsidRPr="00C55593" w:rsidRDefault="00651A44" w:rsidP="00651A4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3CEF4991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42E6195D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1067EEE3" w14:textId="77777777" w:rsidR="00936A34" w:rsidRPr="00C55593" w:rsidRDefault="00936A34">
      <w:pPr>
        <w:widowControl/>
        <w:pBdr>
          <w:bottom w:val="single" w:sz="6" w:space="1" w:color="auto"/>
        </w:pBdr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7E4435BB" w14:textId="77777777" w:rsidR="00151DC8" w:rsidRPr="00C55593" w:rsidRDefault="00151DC8">
      <w:pPr>
        <w:widowControl/>
        <w:pBdr>
          <w:bottom w:val="single" w:sz="6" w:space="1" w:color="auto"/>
        </w:pBdr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</w:p>
    <w:p w14:paraId="19CE3AC7" w14:textId="77777777" w:rsidR="00936A34" w:rsidRPr="00C55593" w:rsidRDefault="00936A34">
      <w:pPr>
        <w:widowControl/>
        <w:tabs>
          <w:tab w:val="left" w:pos="3828"/>
          <w:tab w:val="left" w:pos="6096"/>
        </w:tabs>
        <w:spacing w:line="300" w:lineRule="exact"/>
        <w:ind w:left="-851" w:right="-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>Stages et séjours d’étude accomplis en France et à l’étranger (</w:t>
      </w:r>
      <w:r w:rsidRPr="00C55593">
        <w:rPr>
          <w:i/>
          <w:iCs/>
          <w:sz w:val="22"/>
          <w:szCs w:val="22"/>
        </w:rPr>
        <w:t>mention rapide complémentaire au CV</w:t>
      </w:r>
      <w:r w:rsidRPr="00C55593">
        <w:rPr>
          <w:sz w:val="22"/>
          <w:szCs w:val="22"/>
        </w:rPr>
        <w:t>)</w:t>
      </w:r>
    </w:p>
    <w:p w14:paraId="17B190E1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  <w:r w:rsidRPr="00C55593">
        <w:rPr>
          <w:sz w:val="22"/>
          <w:szCs w:val="22"/>
        </w:rPr>
        <w:tab/>
      </w:r>
    </w:p>
    <w:p w14:paraId="120FBE24" w14:textId="77777777" w:rsidR="00651A44" w:rsidRPr="00C55593" w:rsidRDefault="00651A44" w:rsidP="00651A4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00FE199D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2F2947CB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5DB41395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6060227E" w14:textId="77777777" w:rsidR="00151DC8" w:rsidRPr="00C55593" w:rsidRDefault="00EA230D" w:rsidP="00151DC8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>…</w:t>
      </w:r>
      <w:r w:rsidR="00151DC8" w:rsidRPr="00C55593">
        <w:rPr>
          <w:sz w:val="22"/>
          <w:szCs w:val="22"/>
        </w:rPr>
        <w:tab/>
      </w:r>
    </w:p>
    <w:p w14:paraId="63181862" w14:textId="77777777" w:rsidR="00651A44" w:rsidRPr="00C55593" w:rsidRDefault="00651A44" w:rsidP="00651A4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2E6C54EC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  <w:r w:rsidRPr="00C55593">
        <w:rPr>
          <w:sz w:val="22"/>
          <w:szCs w:val="22"/>
        </w:rPr>
        <w:tab/>
      </w:r>
    </w:p>
    <w:p w14:paraId="0D02BC1A" w14:textId="77777777" w:rsidR="00936A34" w:rsidRPr="00C55593" w:rsidRDefault="00936A34">
      <w:pPr>
        <w:widowControl/>
        <w:pBdr>
          <w:bottom w:val="single" w:sz="6" w:space="1" w:color="auto"/>
        </w:pBdr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</w:p>
    <w:p w14:paraId="3CF6E72B" w14:textId="77777777" w:rsidR="00936A34" w:rsidRPr="00C55593" w:rsidRDefault="00936A34">
      <w:pPr>
        <w:widowControl/>
        <w:tabs>
          <w:tab w:val="left" w:pos="3828"/>
          <w:tab w:val="left" w:pos="6096"/>
        </w:tabs>
        <w:spacing w:line="300" w:lineRule="exact"/>
        <w:ind w:left="-851" w:right="-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 xml:space="preserve">Si vous avez déjà un projet de recherche, merci d’indiquer son thème et </w:t>
      </w:r>
      <w:r w:rsidR="0014425F" w:rsidRPr="00C55593">
        <w:rPr>
          <w:sz w:val="22"/>
          <w:szCs w:val="22"/>
        </w:rPr>
        <w:t xml:space="preserve">éventuellement </w:t>
      </w:r>
      <w:r w:rsidRPr="00C55593">
        <w:rPr>
          <w:sz w:val="22"/>
          <w:szCs w:val="22"/>
        </w:rPr>
        <w:t>l’équipe d’accueil pressentie </w:t>
      </w:r>
      <w:r w:rsidR="00485EA0">
        <w:rPr>
          <w:sz w:val="22"/>
          <w:szCs w:val="22"/>
        </w:rPr>
        <w:t>(vous pouvez aussi le préciser dans la lettre de motivation)</w:t>
      </w:r>
      <w:r w:rsidR="0036102A">
        <w:rPr>
          <w:sz w:val="22"/>
          <w:szCs w:val="22"/>
        </w:rPr>
        <w:t xml:space="preserve"> </w:t>
      </w:r>
      <w:r w:rsidRPr="00C55593">
        <w:rPr>
          <w:sz w:val="22"/>
          <w:szCs w:val="22"/>
        </w:rPr>
        <w:t>:</w:t>
      </w:r>
    </w:p>
    <w:p w14:paraId="670F3F86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4F04EEE4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0B4D7A4C" w14:textId="77777777" w:rsidR="00651A44" w:rsidRPr="00C55593" w:rsidRDefault="00651A44" w:rsidP="00651A4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36596471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1E6F0AAF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24F9A7EE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18AC0C76" w14:textId="77777777" w:rsidR="00151DC8" w:rsidRPr="00C55593" w:rsidRDefault="00151DC8" w:rsidP="00151DC8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sz w:val="22"/>
          <w:szCs w:val="22"/>
        </w:rPr>
      </w:pPr>
      <w:r w:rsidRPr="00C55593">
        <w:rPr>
          <w:sz w:val="22"/>
          <w:szCs w:val="22"/>
        </w:rPr>
        <w:tab/>
      </w:r>
    </w:p>
    <w:p w14:paraId="1B66CAC9" w14:textId="77777777" w:rsidR="00936A34" w:rsidRPr="00C55593" w:rsidRDefault="00936A34">
      <w:pPr>
        <w:widowControl/>
        <w:tabs>
          <w:tab w:val="left" w:leader="dot" w:pos="9072"/>
        </w:tabs>
        <w:spacing w:line="260" w:lineRule="exact"/>
        <w:ind w:left="-851"/>
        <w:jc w:val="both"/>
        <w:rPr>
          <w:i/>
          <w:iCs/>
          <w:sz w:val="18"/>
          <w:szCs w:val="18"/>
        </w:rPr>
      </w:pPr>
      <w:r w:rsidRPr="00C55593">
        <w:rPr>
          <w:sz w:val="22"/>
          <w:szCs w:val="22"/>
        </w:rPr>
        <w:tab/>
      </w:r>
      <w:r w:rsidRPr="00C55593">
        <w:rPr>
          <w:sz w:val="24"/>
          <w:szCs w:val="22"/>
          <w:vertAlign w:val="superscript"/>
        </w:rPr>
        <w:tab/>
      </w:r>
    </w:p>
    <w:sectPr w:rsidR="00936A34" w:rsidRPr="00C55593">
      <w:type w:val="continuous"/>
      <w:pgSz w:w="11907" w:h="16840"/>
      <w:pgMar w:top="851" w:right="1418" w:bottom="142" w:left="1418" w:header="709" w:footer="16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E526D" w14:textId="77777777" w:rsidR="00624D22" w:rsidRDefault="00624D22">
      <w:r>
        <w:separator/>
      </w:r>
    </w:p>
  </w:endnote>
  <w:endnote w:type="continuationSeparator" w:id="0">
    <w:p w14:paraId="4229CF0B" w14:textId="77777777" w:rsidR="00624D22" w:rsidRDefault="0062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82D16" w14:textId="77777777" w:rsidR="00624D22" w:rsidRDefault="00624D22">
      <w:r>
        <w:separator/>
      </w:r>
    </w:p>
  </w:footnote>
  <w:footnote w:type="continuationSeparator" w:id="0">
    <w:p w14:paraId="542EA013" w14:textId="77777777" w:rsidR="00624D22" w:rsidRDefault="00624D22">
      <w:r>
        <w:continuationSeparator/>
      </w:r>
    </w:p>
  </w:footnote>
  <w:footnote w:id="1">
    <w:p w14:paraId="549563CD" w14:textId="77777777" w:rsidR="00936A34" w:rsidRDefault="00936A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L’adresse à indiquer est celle où on peut vous joindre entre le </w:t>
      </w:r>
      <w:r w:rsidR="00DC1B78">
        <w:rPr>
          <w:i/>
          <w:iCs/>
          <w:sz w:val="18"/>
          <w:szCs w:val="18"/>
        </w:rPr>
        <w:t>15</w:t>
      </w:r>
      <w:r>
        <w:rPr>
          <w:i/>
          <w:iCs/>
          <w:sz w:val="18"/>
          <w:szCs w:val="18"/>
        </w:rPr>
        <w:t xml:space="preserve"> juin et la rentrée universitaire.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2B36" w14:textId="7E9F68B3" w:rsidR="00886EFC" w:rsidRDefault="00886EFC">
    <w:pPr>
      <w:pStyle w:val="En-tte"/>
      <w:framePr w:wrap="auto" w:vAnchor="text" w:hAnchor="margin" w:xAlign="right" w:y="1"/>
      <w:widowControl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30668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3207C73" w14:textId="77777777" w:rsidR="00886EFC" w:rsidRDefault="00886EFC">
    <w:pPr>
      <w:pStyle w:val="En-tte"/>
      <w:widowControl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8358D" w14:textId="12C1EFC6" w:rsidR="00936A34" w:rsidRDefault="00936A34">
    <w:pPr>
      <w:pStyle w:val="En-tte"/>
      <w:framePr w:wrap="auto" w:vAnchor="text" w:hAnchor="margin" w:xAlign="right" w:y="1"/>
      <w:widowControl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30668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0DFB28CF" w14:textId="77777777" w:rsidR="00936A34" w:rsidRDefault="00936A34">
    <w:pPr>
      <w:pStyle w:val="En-tte"/>
      <w:widowControl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54885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FE977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CCC26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10761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7CC70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CE61B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7C1B8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F4038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CA71C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D8484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33E86"/>
    <w:multiLevelType w:val="hybridMultilevel"/>
    <w:tmpl w:val="96B665AE"/>
    <w:lvl w:ilvl="0" w:tplc="3E06D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8A033E"/>
    <w:multiLevelType w:val="hybridMultilevel"/>
    <w:tmpl w:val="2ED8A26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7AC8"/>
    <w:multiLevelType w:val="hybridMultilevel"/>
    <w:tmpl w:val="4558BDEA"/>
    <w:lvl w:ilvl="0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AA23259"/>
    <w:multiLevelType w:val="hybridMultilevel"/>
    <w:tmpl w:val="9118BD0A"/>
    <w:lvl w:ilvl="0" w:tplc="96E8A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6200"/>
    <w:multiLevelType w:val="hybridMultilevel"/>
    <w:tmpl w:val="8C5E5352"/>
    <w:lvl w:ilvl="0" w:tplc="38DA59E8">
      <w:start w:val="2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319597F"/>
    <w:multiLevelType w:val="hybridMultilevel"/>
    <w:tmpl w:val="32F8A1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010C1"/>
    <w:multiLevelType w:val="hybridMultilevel"/>
    <w:tmpl w:val="25A0F578"/>
    <w:lvl w:ilvl="0" w:tplc="7C02F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0354F"/>
    <w:multiLevelType w:val="hybridMultilevel"/>
    <w:tmpl w:val="50309236"/>
    <w:lvl w:ilvl="0" w:tplc="DA5822B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F64B20"/>
    <w:multiLevelType w:val="hybridMultilevel"/>
    <w:tmpl w:val="5DF62900"/>
    <w:lvl w:ilvl="0" w:tplc="538ED5A2">
      <w:start w:val="1"/>
      <w:numFmt w:val="bullet"/>
      <w:lvlText w:val="-"/>
      <w:lvlJc w:val="left"/>
      <w:pPr>
        <w:tabs>
          <w:tab w:val="num" w:pos="20"/>
        </w:tabs>
        <w:ind w:left="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19" w15:restartNumberingAfterBreak="0">
    <w:nsid w:val="4E432152"/>
    <w:multiLevelType w:val="hybridMultilevel"/>
    <w:tmpl w:val="C9A666E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8255F"/>
    <w:multiLevelType w:val="hybridMultilevel"/>
    <w:tmpl w:val="EA7C159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343A3"/>
    <w:multiLevelType w:val="hybridMultilevel"/>
    <w:tmpl w:val="96B665A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71E3B"/>
    <w:multiLevelType w:val="hybridMultilevel"/>
    <w:tmpl w:val="4C48BB84"/>
    <w:lvl w:ilvl="0" w:tplc="B092555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9"/>
  </w:num>
  <w:num w:numId="13">
    <w:abstractNumId w:val="21"/>
  </w:num>
  <w:num w:numId="14">
    <w:abstractNumId w:val="15"/>
  </w:num>
  <w:num w:numId="15">
    <w:abstractNumId w:val="12"/>
  </w:num>
  <w:num w:numId="16">
    <w:abstractNumId w:val="14"/>
  </w:num>
  <w:num w:numId="17">
    <w:abstractNumId w:val="10"/>
  </w:num>
  <w:num w:numId="18">
    <w:abstractNumId w:val="13"/>
  </w:num>
  <w:num w:numId="19">
    <w:abstractNumId w:val="18"/>
  </w:num>
  <w:num w:numId="20">
    <w:abstractNumId w:val="11"/>
  </w:num>
  <w:num w:numId="21">
    <w:abstractNumId w:val="20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5A"/>
    <w:rsid w:val="000034FF"/>
    <w:rsid w:val="000157A9"/>
    <w:rsid w:val="00041013"/>
    <w:rsid w:val="00054DB8"/>
    <w:rsid w:val="0008568B"/>
    <w:rsid w:val="00090583"/>
    <w:rsid w:val="00096EC4"/>
    <w:rsid w:val="000F0BCE"/>
    <w:rsid w:val="0012762B"/>
    <w:rsid w:val="0014425F"/>
    <w:rsid w:val="00151DC8"/>
    <w:rsid w:val="0015305F"/>
    <w:rsid w:val="0015313E"/>
    <w:rsid w:val="001718C0"/>
    <w:rsid w:val="00182A8C"/>
    <w:rsid w:val="0018435A"/>
    <w:rsid w:val="001A1BE1"/>
    <w:rsid w:val="001B1C22"/>
    <w:rsid w:val="001E315A"/>
    <w:rsid w:val="002477D0"/>
    <w:rsid w:val="00265FDC"/>
    <w:rsid w:val="00280823"/>
    <w:rsid w:val="002809B4"/>
    <w:rsid w:val="00295784"/>
    <w:rsid w:val="002B29C4"/>
    <w:rsid w:val="002B44D0"/>
    <w:rsid w:val="002B6D96"/>
    <w:rsid w:val="002F1B3F"/>
    <w:rsid w:val="00315075"/>
    <w:rsid w:val="00322581"/>
    <w:rsid w:val="00330668"/>
    <w:rsid w:val="00332074"/>
    <w:rsid w:val="00355EED"/>
    <w:rsid w:val="0036102A"/>
    <w:rsid w:val="003B1B32"/>
    <w:rsid w:val="003D5B6F"/>
    <w:rsid w:val="00450113"/>
    <w:rsid w:val="0045164A"/>
    <w:rsid w:val="00453E27"/>
    <w:rsid w:val="00485EA0"/>
    <w:rsid w:val="004904C8"/>
    <w:rsid w:val="004B7730"/>
    <w:rsid w:val="004C67D6"/>
    <w:rsid w:val="004D14E9"/>
    <w:rsid w:val="004D21DE"/>
    <w:rsid w:val="004D499F"/>
    <w:rsid w:val="004D7B1E"/>
    <w:rsid w:val="004E3699"/>
    <w:rsid w:val="00503254"/>
    <w:rsid w:val="0053191C"/>
    <w:rsid w:val="0054061D"/>
    <w:rsid w:val="005E052D"/>
    <w:rsid w:val="005F6DC9"/>
    <w:rsid w:val="005F750A"/>
    <w:rsid w:val="00610414"/>
    <w:rsid w:val="006226EC"/>
    <w:rsid w:val="00624D22"/>
    <w:rsid w:val="00651A44"/>
    <w:rsid w:val="00676C57"/>
    <w:rsid w:val="006935E4"/>
    <w:rsid w:val="00697F61"/>
    <w:rsid w:val="006D3163"/>
    <w:rsid w:val="00727ECB"/>
    <w:rsid w:val="00750774"/>
    <w:rsid w:val="00796480"/>
    <w:rsid w:val="007D5D67"/>
    <w:rsid w:val="007F1C0B"/>
    <w:rsid w:val="0083245C"/>
    <w:rsid w:val="008442CF"/>
    <w:rsid w:val="00851FBC"/>
    <w:rsid w:val="00863926"/>
    <w:rsid w:val="00886EFC"/>
    <w:rsid w:val="008A0848"/>
    <w:rsid w:val="008B3E14"/>
    <w:rsid w:val="008B5C0D"/>
    <w:rsid w:val="008B6F52"/>
    <w:rsid w:val="008C15F8"/>
    <w:rsid w:val="008D2323"/>
    <w:rsid w:val="008D6400"/>
    <w:rsid w:val="008E4297"/>
    <w:rsid w:val="0090770E"/>
    <w:rsid w:val="00912428"/>
    <w:rsid w:val="0091777C"/>
    <w:rsid w:val="00936A34"/>
    <w:rsid w:val="009431AD"/>
    <w:rsid w:val="00950F24"/>
    <w:rsid w:val="009756C4"/>
    <w:rsid w:val="009758FF"/>
    <w:rsid w:val="009762B0"/>
    <w:rsid w:val="00977D1C"/>
    <w:rsid w:val="0098293F"/>
    <w:rsid w:val="00990C1A"/>
    <w:rsid w:val="00992389"/>
    <w:rsid w:val="009B3E2B"/>
    <w:rsid w:val="00A2483E"/>
    <w:rsid w:val="00A47315"/>
    <w:rsid w:val="00A5220F"/>
    <w:rsid w:val="00A561D9"/>
    <w:rsid w:val="00AD4A36"/>
    <w:rsid w:val="00AD53F6"/>
    <w:rsid w:val="00AE0276"/>
    <w:rsid w:val="00B13DA9"/>
    <w:rsid w:val="00B47529"/>
    <w:rsid w:val="00B611D1"/>
    <w:rsid w:val="00B869B9"/>
    <w:rsid w:val="00B940BE"/>
    <w:rsid w:val="00BA083A"/>
    <w:rsid w:val="00BA2429"/>
    <w:rsid w:val="00BA7933"/>
    <w:rsid w:val="00BC10E5"/>
    <w:rsid w:val="00BD14EC"/>
    <w:rsid w:val="00C277F8"/>
    <w:rsid w:val="00C33D96"/>
    <w:rsid w:val="00C434CD"/>
    <w:rsid w:val="00C55593"/>
    <w:rsid w:val="00C625BF"/>
    <w:rsid w:val="00C86D71"/>
    <w:rsid w:val="00C9364B"/>
    <w:rsid w:val="00CA45F4"/>
    <w:rsid w:val="00CB6C3D"/>
    <w:rsid w:val="00CC3A33"/>
    <w:rsid w:val="00CC621F"/>
    <w:rsid w:val="00CE2C24"/>
    <w:rsid w:val="00D02B4C"/>
    <w:rsid w:val="00D14DE4"/>
    <w:rsid w:val="00D200E9"/>
    <w:rsid w:val="00D25FBA"/>
    <w:rsid w:val="00D26E07"/>
    <w:rsid w:val="00D43A79"/>
    <w:rsid w:val="00D466BE"/>
    <w:rsid w:val="00D819E9"/>
    <w:rsid w:val="00D834D3"/>
    <w:rsid w:val="00D91CE2"/>
    <w:rsid w:val="00D965C0"/>
    <w:rsid w:val="00DA74E9"/>
    <w:rsid w:val="00DC1B78"/>
    <w:rsid w:val="00E1749D"/>
    <w:rsid w:val="00E250BE"/>
    <w:rsid w:val="00E91466"/>
    <w:rsid w:val="00EA230D"/>
    <w:rsid w:val="00ED4397"/>
    <w:rsid w:val="00EE7AE3"/>
    <w:rsid w:val="00F117DB"/>
    <w:rsid w:val="00F54335"/>
    <w:rsid w:val="00F63824"/>
    <w:rsid w:val="00F74D62"/>
    <w:rsid w:val="00F810A6"/>
    <w:rsid w:val="00FA096F"/>
    <w:rsid w:val="00FA1380"/>
    <w:rsid w:val="00FB169A"/>
    <w:rsid w:val="00FE1E61"/>
    <w:rsid w:val="00FE26C4"/>
    <w:rsid w:val="00FE4833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9F9C98"/>
  <w15:chartTrackingRefBased/>
  <w15:docId w15:val="{33C45A07-42D2-4567-9141-A48C2EA1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widowControl/>
      <w:tabs>
        <w:tab w:val="left" w:pos="1701"/>
        <w:tab w:val="left" w:pos="4111"/>
        <w:tab w:val="right" w:pos="9072"/>
      </w:tabs>
      <w:ind w:left="-851" w:right="-922"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widowControl/>
      <w:ind w:left="340" w:hanging="340"/>
      <w:jc w:val="both"/>
    </w:pPr>
    <w:rPr>
      <w:sz w:val="24"/>
      <w:szCs w:val="24"/>
    </w:rPr>
  </w:style>
  <w:style w:type="paragraph" w:styleId="Corpsdetexte">
    <w:name w:val="Body Text"/>
    <w:basedOn w:val="Normal"/>
    <w:semiHidden/>
    <w:pPr>
      <w:widowControl/>
      <w:tabs>
        <w:tab w:val="left" w:pos="1134"/>
      </w:tabs>
      <w:jc w:val="both"/>
    </w:pPr>
    <w:rPr>
      <w:sz w:val="24"/>
      <w:szCs w:val="24"/>
    </w:rPr>
  </w:style>
  <w:style w:type="paragraph" w:styleId="Retraitcorpsdetexte2">
    <w:name w:val="Body Text Indent 2"/>
    <w:basedOn w:val="Normal"/>
    <w:semiHidden/>
    <w:pPr>
      <w:widowControl/>
      <w:tabs>
        <w:tab w:val="left" w:pos="1134"/>
      </w:tabs>
      <w:ind w:left="284" w:hanging="284"/>
      <w:jc w:val="both"/>
    </w:pPr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semiHidden/>
    <w:pPr>
      <w:widowControl/>
      <w:tabs>
        <w:tab w:val="left" w:pos="8789"/>
      </w:tabs>
      <w:ind w:left="284"/>
      <w:jc w:val="both"/>
    </w:pPr>
    <w:rPr>
      <w:sz w:val="24"/>
      <w:szCs w:val="24"/>
    </w:rPr>
  </w:style>
  <w:style w:type="paragraph" w:styleId="Normalcentr">
    <w:name w:val="Block Text"/>
    <w:basedOn w:val="Normal"/>
    <w:semiHidden/>
    <w:pPr>
      <w:widowControl/>
      <w:pBdr>
        <w:top w:val="single" w:sz="6" w:space="1" w:color="auto"/>
        <w:bottom w:val="single" w:sz="6" w:space="1" w:color="auto"/>
      </w:pBdr>
      <w:tabs>
        <w:tab w:val="left" w:pos="3828"/>
        <w:tab w:val="left" w:pos="6096"/>
      </w:tabs>
      <w:ind w:left="-851" w:right="-1"/>
      <w:jc w:val="both"/>
    </w:pPr>
    <w:rPr>
      <w:i/>
      <w:iCs/>
      <w:sz w:val="18"/>
      <w:szCs w:val="22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semiHidden/>
    <w:rPr>
      <w:rFonts w:ascii="Arial" w:hAnsi="Arial" w:cs="Arial"/>
    </w:rPr>
  </w:style>
  <w:style w:type="paragraph" w:styleId="AdresseHTML">
    <w:name w:val="HTML Address"/>
    <w:basedOn w:val="Normal"/>
    <w:semiHidden/>
    <w:rPr>
      <w:i/>
      <w:iCs/>
    </w:rPr>
  </w:style>
  <w:style w:type="paragraph" w:styleId="Commentaire">
    <w:name w:val="annotation text"/>
    <w:basedOn w:val="Normal"/>
    <w:link w:val="CommentaireCar"/>
    <w:semiHidden/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e">
    <w:name w:val="List"/>
    <w:basedOn w:val="Normal"/>
    <w:semiHidden/>
    <w:pPr>
      <w:ind w:left="283" w:hanging="283"/>
    </w:pPr>
  </w:style>
  <w:style w:type="paragraph" w:styleId="Liste2">
    <w:name w:val="List 2"/>
    <w:basedOn w:val="Normal"/>
    <w:semiHidden/>
    <w:pPr>
      <w:ind w:left="566" w:hanging="283"/>
    </w:pPr>
  </w:style>
  <w:style w:type="paragraph" w:styleId="Liste3">
    <w:name w:val="List 3"/>
    <w:basedOn w:val="Normal"/>
    <w:semiHidden/>
    <w:pPr>
      <w:ind w:left="849" w:hanging="283"/>
    </w:pPr>
  </w:style>
  <w:style w:type="paragraph" w:styleId="Liste4">
    <w:name w:val="List 4"/>
    <w:basedOn w:val="Normal"/>
    <w:semiHidden/>
    <w:pPr>
      <w:ind w:left="1132" w:hanging="283"/>
    </w:pPr>
  </w:style>
  <w:style w:type="paragraph" w:styleId="Liste5">
    <w:name w:val="List 5"/>
    <w:basedOn w:val="Normal"/>
    <w:semiHidden/>
    <w:pPr>
      <w:ind w:left="1415" w:hanging="283"/>
    </w:pPr>
  </w:style>
  <w:style w:type="paragraph" w:styleId="Listenumros">
    <w:name w:val="List Number"/>
    <w:basedOn w:val="Normal"/>
    <w:semiHidden/>
    <w:pPr>
      <w:numPr>
        <w:numId w:val="2"/>
      </w:numPr>
    </w:pPr>
  </w:style>
  <w:style w:type="paragraph" w:styleId="Listenumros2">
    <w:name w:val="List Number 2"/>
    <w:basedOn w:val="Normal"/>
    <w:semiHidden/>
    <w:pPr>
      <w:numPr>
        <w:numId w:val="3"/>
      </w:numPr>
    </w:pPr>
  </w:style>
  <w:style w:type="paragraph" w:styleId="Listenumros3">
    <w:name w:val="List Number 3"/>
    <w:basedOn w:val="Normal"/>
    <w:semiHidden/>
    <w:pPr>
      <w:numPr>
        <w:numId w:val="4"/>
      </w:numPr>
    </w:pPr>
  </w:style>
  <w:style w:type="paragraph" w:styleId="Listenumros4">
    <w:name w:val="List Number 4"/>
    <w:basedOn w:val="Normal"/>
    <w:semiHidden/>
    <w:pPr>
      <w:numPr>
        <w:numId w:val="5"/>
      </w:numPr>
    </w:pPr>
  </w:style>
  <w:style w:type="paragraph" w:styleId="Listenumros5">
    <w:name w:val="List Number 5"/>
    <w:basedOn w:val="Normal"/>
    <w:semiHidden/>
    <w:pPr>
      <w:numPr>
        <w:numId w:val="6"/>
      </w:numPr>
    </w:pPr>
  </w:style>
  <w:style w:type="paragraph" w:styleId="Listepuces">
    <w:name w:val="List Bullet"/>
    <w:basedOn w:val="Normal"/>
    <w:autoRedefine/>
    <w:semiHidden/>
    <w:pPr>
      <w:numPr>
        <w:numId w:val="7"/>
      </w:numPr>
    </w:pPr>
  </w:style>
  <w:style w:type="paragraph" w:styleId="Listepuces2">
    <w:name w:val="List Bullet 2"/>
    <w:basedOn w:val="Normal"/>
    <w:autoRedefine/>
    <w:semiHidden/>
    <w:pPr>
      <w:numPr>
        <w:numId w:val="8"/>
      </w:numPr>
    </w:pPr>
  </w:style>
  <w:style w:type="paragraph" w:styleId="Listepuces3">
    <w:name w:val="List Bullet 3"/>
    <w:basedOn w:val="Normal"/>
    <w:autoRedefine/>
    <w:semiHidden/>
    <w:pPr>
      <w:numPr>
        <w:numId w:val="9"/>
      </w:numPr>
    </w:pPr>
  </w:style>
  <w:style w:type="paragraph" w:styleId="Listepuces4">
    <w:name w:val="List Bullet 4"/>
    <w:basedOn w:val="Normal"/>
    <w:autoRedefine/>
    <w:semiHidden/>
    <w:pPr>
      <w:numPr>
        <w:numId w:val="10"/>
      </w:numPr>
    </w:pPr>
  </w:style>
  <w:style w:type="paragraph" w:styleId="Listepuces5">
    <w:name w:val="List Bullet 5"/>
    <w:basedOn w:val="Normal"/>
    <w:autoRedefine/>
    <w:semiHidden/>
    <w:pPr>
      <w:numPr>
        <w:numId w:val="11"/>
      </w:numPr>
    </w:pPr>
  </w:style>
  <w:style w:type="paragraph" w:styleId="Listecontinue">
    <w:name w:val="List Continue"/>
    <w:basedOn w:val="Normal"/>
    <w:semiHidden/>
    <w:pPr>
      <w:spacing w:after="120"/>
      <w:ind w:left="283"/>
    </w:pPr>
  </w:style>
  <w:style w:type="paragraph" w:styleId="Listecontinue2">
    <w:name w:val="List Continue 2"/>
    <w:basedOn w:val="Normal"/>
    <w:semiHidden/>
    <w:pPr>
      <w:spacing w:after="120"/>
      <w:ind w:left="566"/>
    </w:pPr>
  </w:style>
  <w:style w:type="paragraph" w:styleId="Listecontinue3">
    <w:name w:val="List Continue 3"/>
    <w:basedOn w:val="Normal"/>
    <w:semiHidden/>
    <w:pPr>
      <w:spacing w:after="120"/>
      <w:ind w:left="849"/>
    </w:pPr>
  </w:style>
  <w:style w:type="paragraph" w:styleId="Listecontinue4">
    <w:name w:val="List Continue 4"/>
    <w:basedOn w:val="Normal"/>
    <w:semiHidden/>
    <w:pPr>
      <w:spacing w:after="120"/>
      <w:ind w:left="1132"/>
    </w:pPr>
  </w:style>
  <w:style w:type="paragraph" w:styleId="Listecontinue5">
    <w:name w:val="List Continue 5"/>
    <w:basedOn w:val="Normal"/>
    <w:semiHidden/>
    <w:pPr>
      <w:spacing w:after="120"/>
      <w:ind w:left="1415"/>
    </w:p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Retrait1religne">
    <w:name w:val="Body Text First Indent"/>
    <w:basedOn w:val="Corpsdetexte"/>
    <w:semiHidden/>
    <w:pPr>
      <w:widowControl w:val="0"/>
      <w:tabs>
        <w:tab w:val="clear" w:pos="1134"/>
      </w:tabs>
      <w:spacing w:after="120"/>
      <w:ind w:firstLine="210"/>
      <w:jc w:val="left"/>
    </w:pPr>
    <w:rPr>
      <w:sz w:val="20"/>
      <w:szCs w:val="20"/>
    </w:rPr>
  </w:style>
  <w:style w:type="paragraph" w:styleId="Retraitcorpset1relig">
    <w:name w:val="Body Text First Indent 2"/>
    <w:basedOn w:val="Retraitcorpsdetexte"/>
    <w:semiHidden/>
    <w:pPr>
      <w:widowControl w:val="0"/>
      <w:spacing w:after="120"/>
      <w:ind w:left="283" w:firstLine="210"/>
      <w:jc w:val="left"/>
    </w:pPr>
    <w:rPr>
      <w:sz w:val="20"/>
      <w:szCs w:val="20"/>
    </w:rPr>
  </w:style>
  <w:style w:type="paragraph" w:styleId="Retraitnormal">
    <w:name w:val="Normal Indent"/>
    <w:basedOn w:val="Normal"/>
    <w:semiHidden/>
    <w:pPr>
      <w:ind w:left="708"/>
    </w:pPr>
  </w:style>
  <w:style w:type="paragraph" w:styleId="Salutations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ignaturelectronique">
    <w:name w:val="E-mail Signature"/>
    <w:basedOn w:val="Normal"/>
    <w:semiHidden/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extedemacro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semiHidden/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ppelnotedebasdep">
    <w:name w:val="footnote reference"/>
    <w:semiHidden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A561D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61D9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561D9"/>
  </w:style>
  <w:style w:type="character" w:customStyle="1" w:styleId="ObjetducommentaireCar">
    <w:name w:val="Objet du commentaire Car"/>
    <w:link w:val="Objetducommentaire"/>
    <w:uiPriority w:val="99"/>
    <w:semiHidden/>
    <w:rsid w:val="00A561D9"/>
    <w:rPr>
      <w:b/>
      <w:bCs/>
    </w:rPr>
  </w:style>
  <w:style w:type="table" w:styleId="Grilledutableau">
    <w:name w:val="Table Grid"/>
    <w:basedOn w:val="TableauNormal"/>
    <w:uiPriority w:val="59"/>
    <w:rsid w:val="0015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102A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semiHidden/>
    <w:rsid w:val="00886EFC"/>
  </w:style>
  <w:style w:type="character" w:customStyle="1" w:styleId="Retraitcorpsdetexte3Car">
    <w:name w:val="Retrait corps de texte 3 Car"/>
    <w:basedOn w:val="Policepardfaut"/>
    <w:link w:val="Retraitcorpsdetexte3"/>
    <w:semiHidden/>
    <w:rsid w:val="00886E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andidature.umontpellier.fr/candidature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upagro.fr" TargetMode="External"/><Relationship Id="rId17" Type="http://schemas.openxmlformats.org/officeDocument/2006/relationships/hyperlink" Target="https://www.iamm.ciheam.org/fr/formation/programmes-master/admission-master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morata@iamm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ontpellier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lphine.warchol@supagro.fr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delphine.warchol@supagr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telei.pavius@supagro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34D6-5D88-4C84-92A4-824EACBF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1576</Words>
  <Characters>10909</Characters>
  <Application>Microsoft Office Word</Application>
  <DocSecurity>0</DocSecurity>
  <Lines>90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Nationale Supérieure Agronomique_Université Montpellier I</vt:lpstr>
    </vt:vector>
  </TitlesOfParts>
  <Company>inra</Company>
  <LinksUpToDate>false</LinksUpToDate>
  <CharactersWithSpaces>12461</CharactersWithSpaces>
  <SharedDoc>false</SharedDoc>
  <HLinks>
    <vt:vector size="48" baseType="variant">
      <vt:variant>
        <vt:i4>4915302</vt:i4>
      </vt:variant>
      <vt:variant>
        <vt:i4>21</vt:i4>
      </vt:variant>
      <vt:variant>
        <vt:i4>0</vt:i4>
      </vt:variant>
      <vt:variant>
        <vt:i4>5</vt:i4>
      </vt:variant>
      <vt:variant>
        <vt:lpwstr>mailto:morin@iamm.fr</vt:lpwstr>
      </vt:variant>
      <vt:variant>
        <vt:lpwstr/>
      </vt:variant>
      <vt:variant>
        <vt:i4>5111854</vt:i4>
      </vt:variant>
      <vt:variant>
        <vt:i4>18</vt:i4>
      </vt:variant>
      <vt:variant>
        <vt:i4>0</vt:i4>
      </vt:variant>
      <vt:variant>
        <vt:i4>5</vt:i4>
      </vt:variant>
      <vt:variant>
        <vt:lpwstr>mailto:laetitia.huillet@univ-montp1.fr</vt:lpwstr>
      </vt:variant>
      <vt:variant>
        <vt:lpwstr/>
      </vt:variant>
      <vt:variant>
        <vt:i4>2228304</vt:i4>
      </vt:variant>
      <vt:variant>
        <vt:i4>15</vt:i4>
      </vt:variant>
      <vt:variant>
        <vt:i4>0</vt:i4>
      </vt:variant>
      <vt:variant>
        <vt:i4>5</vt:i4>
      </vt:variant>
      <vt:variant>
        <vt:lpwstr>mailto:brigitte.batt@supagro.fr</vt:lpwstr>
      </vt:variant>
      <vt:variant>
        <vt:lpwstr/>
      </vt:variant>
      <vt:variant>
        <vt:i4>1769538</vt:i4>
      </vt:variant>
      <vt:variant>
        <vt:i4>12</vt:i4>
      </vt:variant>
      <vt:variant>
        <vt:i4>0</vt:i4>
      </vt:variant>
      <vt:variant>
        <vt:i4>5</vt:i4>
      </vt:variant>
      <vt:variant>
        <vt:lpwstr>https://jerry.univ-montp1.fr/esup-opiR1/stylesheets/welcome.faces</vt:lpwstr>
      </vt:variant>
      <vt:variant>
        <vt:lpwstr/>
      </vt:variant>
      <vt:variant>
        <vt:i4>5439583</vt:i4>
      </vt:variant>
      <vt:variant>
        <vt:i4>9</vt:i4>
      </vt:variant>
      <vt:variant>
        <vt:i4>0</vt:i4>
      </vt:variant>
      <vt:variant>
        <vt:i4>5</vt:i4>
      </vt:variant>
      <vt:variant>
        <vt:lpwstr>http://-master-2/</vt:lpwstr>
      </vt:variant>
      <vt:variant>
        <vt:lpwstr/>
      </vt:variant>
      <vt:variant>
        <vt:i4>6881386</vt:i4>
      </vt:variant>
      <vt:variant>
        <vt:i4>6</vt:i4>
      </vt:variant>
      <vt:variant>
        <vt:i4>0</vt:i4>
      </vt:variant>
      <vt:variant>
        <vt:i4>5</vt:i4>
      </vt:variant>
      <vt:variant>
        <vt:lpwstr>http://www.supagro.fr/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http://www.umontpellier.fr/</vt:lpwstr>
      </vt:variant>
      <vt:variant>
        <vt:lpwstr/>
      </vt:variant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http://www.iamm.fr/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Nationale Supérieure Agronomique_Université Montpellier I</dc:title>
  <dc:subject/>
  <dc:creator>clairet</dc:creator>
  <cp:keywords/>
  <cp:lastModifiedBy>Delphine WARCHOL</cp:lastModifiedBy>
  <cp:revision>26</cp:revision>
  <cp:lastPrinted>2015-04-01T07:30:00Z</cp:lastPrinted>
  <dcterms:created xsi:type="dcterms:W3CDTF">2025-03-19T07:59:00Z</dcterms:created>
  <dcterms:modified xsi:type="dcterms:W3CDTF">2025-10-16T13:57:00Z</dcterms:modified>
</cp:coreProperties>
</file>